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AB16" w14:textId="165A7279" w:rsidR="000C5D0D" w:rsidRDefault="006C62D3" w:rsidP="006C62D3">
      <w:pPr>
        <w:jc w:val="center"/>
        <w:rPr>
          <w:b/>
          <w:sz w:val="28"/>
          <w:szCs w:val="28"/>
        </w:rPr>
      </w:pPr>
      <w:r w:rsidRPr="006C62D3">
        <w:rPr>
          <w:b/>
          <w:sz w:val="28"/>
          <w:szCs w:val="28"/>
        </w:rPr>
        <w:t xml:space="preserve">Class </w:t>
      </w:r>
      <w:proofErr w:type="spellStart"/>
      <w:r w:rsidRPr="006C62D3">
        <w:rPr>
          <w:b/>
          <w:sz w:val="28"/>
          <w:szCs w:val="28"/>
        </w:rPr>
        <w:t>Participation</w:t>
      </w:r>
      <w:proofErr w:type="spellEnd"/>
      <w:r w:rsidRPr="006C62D3">
        <w:rPr>
          <w:b/>
          <w:sz w:val="28"/>
          <w:szCs w:val="28"/>
        </w:rPr>
        <w:t xml:space="preserve"> Assessment</w:t>
      </w:r>
    </w:p>
    <w:p w14:paraId="26E65BAF" w14:textId="6E58063D" w:rsidR="006C62D3" w:rsidRDefault="006C62D3" w:rsidP="006C62D3">
      <w:pPr>
        <w:jc w:val="center"/>
        <w:rPr>
          <w:b/>
          <w:sz w:val="28"/>
          <w:szCs w:val="28"/>
        </w:rPr>
      </w:pPr>
    </w:p>
    <w:tbl>
      <w:tblPr>
        <w:tblStyle w:val="Tabelraster"/>
        <w:tblW w:w="0" w:type="auto"/>
        <w:tblLook w:val="04A0" w:firstRow="1" w:lastRow="0" w:firstColumn="1" w:lastColumn="0" w:noHBand="0" w:noVBand="1"/>
      </w:tblPr>
      <w:tblGrid>
        <w:gridCol w:w="2798"/>
        <w:gridCol w:w="2799"/>
        <w:gridCol w:w="2799"/>
        <w:gridCol w:w="2799"/>
        <w:gridCol w:w="2799"/>
      </w:tblGrid>
      <w:tr w:rsidR="006C62D3" w14:paraId="366BDB05" w14:textId="77777777" w:rsidTr="006C62D3">
        <w:tc>
          <w:tcPr>
            <w:tcW w:w="2798" w:type="dxa"/>
          </w:tcPr>
          <w:p w14:paraId="10C4373D" w14:textId="0133533B" w:rsidR="006C62D3" w:rsidRDefault="006C62D3" w:rsidP="006C62D3">
            <w:pPr>
              <w:jc w:val="center"/>
              <w:rPr>
                <w:b/>
                <w:sz w:val="28"/>
                <w:szCs w:val="28"/>
              </w:rPr>
            </w:pPr>
            <w:proofErr w:type="spellStart"/>
            <w:r>
              <w:rPr>
                <w:b/>
                <w:sz w:val="28"/>
                <w:szCs w:val="28"/>
              </w:rPr>
              <w:t>Beginning</w:t>
            </w:r>
            <w:proofErr w:type="spellEnd"/>
          </w:p>
        </w:tc>
        <w:tc>
          <w:tcPr>
            <w:tcW w:w="2799" w:type="dxa"/>
          </w:tcPr>
          <w:p w14:paraId="5287D75B" w14:textId="0433D6AB" w:rsidR="006C62D3" w:rsidRDefault="006C62D3" w:rsidP="006C62D3">
            <w:pPr>
              <w:jc w:val="center"/>
              <w:rPr>
                <w:b/>
                <w:sz w:val="28"/>
                <w:szCs w:val="28"/>
              </w:rPr>
            </w:pPr>
            <w:proofErr w:type="spellStart"/>
            <w:r>
              <w:rPr>
                <w:b/>
                <w:sz w:val="28"/>
                <w:szCs w:val="28"/>
              </w:rPr>
              <w:t>Developing</w:t>
            </w:r>
            <w:proofErr w:type="spellEnd"/>
          </w:p>
        </w:tc>
        <w:tc>
          <w:tcPr>
            <w:tcW w:w="2799" w:type="dxa"/>
          </w:tcPr>
          <w:p w14:paraId="405DA0BD" w14:textId="09E74270" w:rsidR="006C62D3" w:rsidRDefault="006C62D3" w:rsidP="006C62D3">
            <w:pPr>
              <w:jc w:val="center"/>
              <w:rPr>
                <w:b/>
                <w:sz w:val="28"/>
                <w:szCs w:val="28"/>
              </w:rPr>
            </w:pPr>
            <w:proofErr w:type="spellStart"/>
            <w:r>
              <w:rPr>
                <w:b/>
                <w:sz w:val="28"/>
                <w:szCs w:val="28"/>
              </w:rPr>
              <w:t>Approaching</w:t>
            </w:r>
            <w:proofErr w:type="spellEnd"/>
          </w:p>
        </w:tc>
        <w:tc>
          <w:tcPr>
            <w:tcW w:w="2799" w:type="dxa"/>
          </w:tcPr>
          <w:p w14:paraId="62EC54F7" w14:textId="39751E72" w:rsidR="006C62D3" w:rsidRDefault="006C62D3" w:rsidP="006C62D3">
            <w:pPr>
              <w:jc w:val="center"/>
              <w:rPr>
                <w:b/>
                <w:sz w:val="28"/>
                <w:szCs w:val="28"/>
              </w:rPr>
            </w:pPr>
            <w:proofErr w:type="spellStart"/>
            <w:r>
              <w:rPr>
                <w:b/>
                <w:sz w:val="28"/>
                <w:szCs w:val="28"/>
              </w:rPr>
              <w:t>Applying</w:t>
            </w:r>
            <w:proofErr w:type="spellEnd"/>
          </w:p>
        </w:tc>
        <w:tc>
          <w:tcPr>
            <w:tcW w:w="2799" w:type="dxa"/>
          </w:tcPr>
          <w:p w14:paraId="1F846D8F" w14:textId="489E1D82" w:rsidR="006C62D3" w:rsidRDefault="006C62D3" w:rsidP="006C62D3">
            <w:pPr>
              <w:jc w:val="center"/>
              <w:rPr>
                <w:b/>
                <w:sz w:val="28"/>
                <w:szCs w:val="28"/>
              </w:rPr>
            </w:pPr>
            <w:proofErr w:type="spellStart"/>
            <w:r>
              <w:rPr>
                <w:b/>
                <w:sz w:val="28"/>
                <w:szCs w:val="28"/>
              </w:rPr>
              <w:t>Extending</w:t>
            </w:r>
            <w:proofErr w:type="spellEnd"/>
          </w:p>
        </w:tc>
      </w:tr>
      <w:tr w:rsidR="006C62D3" w:rsidRPr="00854161" w14:paraId="5EBA0FD2" w14:textId="77777777" w:rsidTr="006C62D3">
        <w:tc>
          <w:tcPr>
            <w:tcW w:w="2798" w:type="dxa"/>
          </w:tcPr>
          <w:p w14:paraId="136A80C7" w14:textId="0C909C7B" w:rsidR="006C62D3" w:rsidRPr="006C62D3" w:rsidRDefault="006C62D3" w:rsidP="006C62D3">
            <w:pPr>
              <w:rPr>
                <w:bCs/>
                <w:u w:val="single"/>
                <w:lang w:val="en-US"/>
              </w:rPr>
            </w:pPr>
            <w:r>
              <w:rPr>
                <w:bCs/>
                <w:u w:val="single"/>
                <w:lang w:val="en-US"/>
              </w:rPr>
              <w:t>Content:</w:t>
            </w:r>
          </w:p>
          <w:p w14:paraId="62BE2103" w14:textId="264DD82A" w:rsidR="006C62D3" w:rsidRPr="006C62D3" w:rsidRDefault="006C62D3" w:rsidP="006C62D3">
            <w:pPr>
              <w:rPr>
                <w:bCs/>
                <w:lang w:val="en-US"/>
              </w:rPr>
            </w:pPr>
            <w:r>
              <w:rPr>
                <w:bCs/>
                <w:lang w:val="en-US"/>
              </w:rPr>
              <w:br/>
            </w:r>
            <w:r w:rsidRPr="006C62D3">
              <w:rPr>
                <w:bCs/>
                <w:lang w:val="en-US"/>
              </w:rPr>
              <w:t>Student has not read t</w:t>
            </w:r>
            <w:r>
              <w:rPr>
                <w:bCs/>
                <w:lang w:val="en-US"/>
              </w:rPr>
              <w:t>he book and is unable to participate in group discussions</w:t>
            </w:r>
          </w:p>
        </w:tc>
        <w:tc>
          <w:tcPr>
            <w:tcW w:w="2799" w:type="dxa"/>
          </w:tcPr>
          <w:p w14:paraId="5522B3C6" w14:textId="478893FB" w:rsidR="006C62D3" w:rsidRDefault="006C62D3" w:rsidP="006C62D3">
            <w:pPr>
              <w:rPr>
                <w:bCs/>
                <w:lang w:val="en-US"/>
              </w:rPr>
            </w:pPr>
          </w:p>
          <w:p w14:paraId="5DA1E151" w14:textId="77777777" w:rsidR="006C62D3" w:rsidRDefault="006C62D3" w:rsidP="006C62D3">
            <w:pPr>
              <w:rPr>
                <w:bCs/>
                <w:lang w:val="en-US"/>
              </w:rPr>
            </w:pPr>
          </w:p>
          <w:p w14:paraId="330553E5" w14:textId="274A76B6" w:rsidR="006C62D3" w:rsidRPr="006C62D3" w:rsidRDefault="006C62D3" w:rsidP="006C62D3">
            <w:pPr>
              <w:rPr>
                <w:bCs/>
                <w:lang w:val="en-US"/>
              </w:rPr>
            </w:pPr>
            <w:r>
              <w:rPr>
                <w:bCs/>
                <w:lang w:val="en-US"/>
              </w:rPr>
              <w:t>Student shows</w:t>
            </w:r>
            <w:r w:rsidRPr="00A33B15">
              <w:rPr>
                <w:bCs/>
                <w:u w:val="single"/>
                <w:lang w:val="en-US"/>
              </w:rPr>
              <w:t xml:space="preserve"> some</w:t>
            </w:r>
            <w:r>
              <w:rPr>
                <w:bCs/>
                <w:lang w:val="en-US"/>
              </w:rPr>
              <w:t xml:space="preserve"> knowledge of the book and </w:t>
            </w:r>
            <w:r w:rsidRPr="00954FF4">
              <w:rPr>
                <w:bCs/>
                <w:u w:val="single"/>
                <w:lang w:val="en-US"/>
              </w:rPr>
              <w:t>at times</w:t>
            </w:r>
            <w:r>
              <w:rPr>
                <w:bCs/>
                <w:lang w:val="en-US"/>
              </w:rPr>
              <w:t xml:space="preserve"> participates in group discussions</w:t>
            </w:r>
            <w:r w:rsidR="00854161">
              <w:rPr>
                <w:bCs/>
                <w:lang w:val="en-US"/>
              </w:rPr>
              <w:t xml:space="preserve"> </w:t>
            </w:r>
          </w:p>
        </w:tc>
        <w:tc>
          <w:tcPr>
            <w:tcW w:w="2799" w:type="dxa"/>
          </w:tcPr>
          <w:p w14:paraId="2CB282B4" w14:textId="77777777" w:rsidR="006C62D3" w:rsidRDefault="006C62D3" w:rsidP="006C62D3">
            <w:pPr>
              <w:rPr>
                <w:b/>
                <w:sz w:val="28"/>
                <w:szCs w:val="28"/>
                <w:lang w:val="en-US"/>
              </w:rPr>
            </w:pPr>
          </w:p>
          <w:p w14:paraId="174BF1D8" w14:textId="77777777" w:rsidR="006C62D3" w:rsidRDefault="006C62D3" w:rsidP="006C62D3">
            <w:pPr>
              <w:rPr>
                <w:bCs/>
                <w:lang w:val="en-US"/>
              </w:rPr>
            </w:pPr>
          </w:p>
          <w:p w14:paraId="6E704FEE" w14:textId="2D5D7F72" w:rsidR="006C62D3" w:rsidRPr="006C62D3" w:rsidRDefault="006C62D3" w:rsidP="006C62D3">
            <w:pPr>
              <w:rPr>
                <w:bCs/>
                <w:lang w:val="en-US"/>
              </w:rPr>
            </w:pPr>
            <w:r>
              <w:rPr>
                <w:bCs/>
                <w:lang w:val="en-US"/>
              </w:rPr>
              <w:t>Student shows</w:t>
            </w:r>
            <w:r w:rsidRPr="00A33B15">
              <w:rPr>
                <w:bCs/>
                <w:u w:val="single"/>
                <w:lang w:val="en-US"/>
              </w:rPr>
              <w:t xml:space="preserve"> good</w:t>
            </w:r>
            <w:r>
              <w:rPr>
                <w:bCs/>
                <w:lang w:val="en-US"/>
              </w:rPr>
              <w:t xml:space="preserve"> knowledge of the book </w:t>
            </w:r>
            <w:r w:rsidR="00B72D71">
              <w:rPr>
                <w:bCs/>
                <w:lang w:val="en-US"/>
              </w:rPr>
              <w:t xml:space="preserve">using some literature </w:t>
            </w:r>
            <w:r>
              <w:rPr>
                <w:bCs/>
                <w:lang w:val="en-US"/>
              </w:rPr>
              <w:t xml:space="preserve">and </w:t>
            </w:r>
            <w:r w:rsidRPr="00954FF4">
              <w:rPr>
                <w:bCs/>
                <w:u w:val="single"/>
                <w:lang w:val="en-US"/>
              </w:rPr>
              <w:t>regularly</w:t>
            </w:r>
            <w:r>
              <w:rPr>
                <w:bCs/>
                <w:lang w:val="en-US"/>
              </w:rPr>
              <w:t xml:space="preserve"> participate</w:t>
            </w:r>
            <w:r w:rsidR="00A33B15">
              <w:rPr>
                <w:bCs/>
                <w:lang w:val="en-US"/>
              </w:rPr>
              <w:t>s</w:t>
            </w:r>
            <w:r>
              <w:rPr>
                <w:bCs/>
                <w:lang w:val="en-US"/>
              </w:rPr>
              <w:t xml:space="preserve"> in group discussions</w:t>
            </w:r>
          </w:p>
        </w:tc>
        <w:tc>
          <w:tcPr>
            <w:tcW w:w="2799" w:type="dxa"/>
          </w:tcPr>
          <w:p w14:paraId="4F9F3276" w14:textId="77777777" w:rsidR="006C62D3" w:rsidRDefault="006C62D3" w:rsidP="006C62D3">
            <w:pPr>
              <w:jc w:val="center"/>
              <w:rPr>
                <w:b/>
                <w:sz w:val="28"/>
                <w:szCs w:val="28"/>
                <w:lang w:val="en-US"/>
              </w:rPr>
            </w:pPr>
          </w:p>
          <w:p w14:paraId="5688A4BC" w14:textId="77777777" w:rsidR="006C62D3" w:rsidRDefault="006C62D3" w:rsidP="006C62D3">
            <w:pPr>
              <w:jc w:val="center"/>
              <w:rPr>
                <w:b/>
                <w:sz w:val="28"/>
                <w:szCs w:val="28"/>
                <w:lang w:val="en-US"/>
              </w:rPr>
            </w:pPr>
          </w:p>
          <w:p w14:paraId="65B75232" w14:textId="488737F7" w:rsidR="006C62D3" w:rsidRPr="006C62D3" w:rsidRDefault="006C62D3" w:rsidP="006C62D3">
            <w:pPr>
              <w:rPr>
                <w:bCs/>
                <w:lang w:val="en-US"/>
              </w:rPr>
            </w:pPr>
            <w:r>
              <w:rPr>
                <w:bCs/>
                <w:lang w:val="en-US"/>
              </w:rPr>
              <w:t>Student has a complete understanding of the book</w:t>
            </w:r>
            <w:r w:rsidR="00954FF4">
              <w:rPr>
                <w:bCs/>
                <w:lang w:val="en-US"/>
              </w:rPr>
              <w:t>,</w:t>
            </w:r>
            <w:r w:rsidR="004D2335">
              <w:rPr>
                <w:bCs/>
                <w:lang w:val="en-US"/>
              </w:rPr>
              <w:t xml:space="preserve"> </w:t>
            </w:r>
            <w:r>
              <w:rPr>
                <w:bCs/>
                <w:lang w:val="en-US"/>
              </w:rPr>
              <w:t xml:space="preserve">asks </w:t>
            </w:r>
            <w:r w:rsidR="004D2335">
              <w:rPr>
                <w:bCs/>
                <w:lang w:val="en-US"/>
              </w:rPr>
              <w:t xml:space="preserve">questions </w:t>
            </w:r>
            <w:r>
              <w:rPr>
                <w:bCs/>
                <w:lang w:val="en-US"/>
              </w:rPr>
              <w:t xml:space="preserve">and explains issues to others. Can make connections and </w:t>
            </w:r>
            <w:r w:rsidR="00DE7EFD">
              <w:rPr>
                <w:bCs/>
                <w:lang w:val="en-US"/>
              </w:rPr>
              <w:t xml:space="preserve">can identify </w:t>
            </w:r>
            <w:r>
              <w:rPr>
                <w:bCs/>
                <w:lang w:val="en-US"/>
              </w:rPr>
              <w:t>relations within the book</w:t>
            </w:r>
            <w:r w:rsidR="004D2335">
              <w:rPr>
                <w:bCs/>
                <w:lang w:val="en-US"/>
              </w:rPr>
              <w:t>.</w:t>
            </w:r>
          </w:p>
        </w:tc>
        <w:tc>
          <w:tcPr>
            <w:tcW w:w="2799" w:type="dxa"/>
          </w:tcPr>
          <w:p w14:paraId="3880FE54" w14:textId="77777777" w:rsidR="006C62D3" w:rsidRDefault="006C62D3" w:rsidP="006C62D3">
            <w:pPr>
              <w:jc w:val="center"/>
              <w:rPr>
                <w:b/>
                <w:sz w:val="28"/>
                <w:szCs w:val="28"/>
                <w:lang w:val="en-US"/>
              </w:rPr>
            </w:pPr>
          </w:p>
          <w:p w14:paraId="531F05BE" w14:textId="77777777" w:rsidR="006C62D3" w:rsidRDefault="006C62D3" w:rsidP="006C62D3">
            <w:pPr>
              <w:jc w:val="center"/>
              <w:rPr>
                <w:b/>
                <w:sz w:val="28"/>
                <w:szCs w:val="28"/>
                <w:lang w:val="en-US"/>
              </w:rPr>
            </w:pPr>
          </w:p>
          <w:p w14:paraId="44D9485E" w14:textId="24356EA9" w:rsidR="006C62D3" w:rsidRPr="006C62D3" w:rsidRDefault="006C62D3" w:rsidP="006C62D3">
            <w:pPr>
              <w:rPr>
                <w:bCs/>
                <w:lang w:val="en-US"/>
              </w:rPr>
            </w:pPr>
            <w:r>
              <w:rPr>
                <w:bCs/>
                <w:lang w:val="en-US"/>
              </w:rPr>
              <w:t xml:space="preserve">Student has an extensive understanding of the book, asks </w:t>
            </w:r>
            <w:r w:rsidR="003E4C64">
              <w:rPr>
                <w:bCs/>
                <w:lang w:val="en-US"/>
              </w:rPr>
              <w:t xml:space="preserve">questions </w:t>
            </w:r>
            <w:r>
              <w:rPr>
                <w:bCs/>
                <w:lang w:val="en-US"/>
              </w:rPr>
              <w:t>and explains issues to others. Can make connections and sees relations within the book but also with other books and issues in the world (universal knowledge)</w:t>
            </w:r>
          </w:p>
        </w:tc>
      </w:tr>
      <w:tr w:rsidR="006C62D3" w:rsidRPr="006C62D3" w14:paraId="385E8902" w14:textId="77777777" w:rsidTr="006C62D3">
        <w:tc>
          <w:tcPr>
            <w:tcW w:w="2798" w:type="dxa"/>
          </w:tcPr>
          <w:p w14:paraId="075C7A9C" w14:textId="6E06C484" w:rsidR="006C62D3" w:rsidRDefault="006C62D3" w:rsidP="006C62D3">
            <w:pPr>
              <w:rPr>
                <w:bCs/>
                <w:u w:val="single"/>
                <w:lang w:val="en-US"/>
              </w:rPr>
            </w:pPr>
            <w:r>
              <w:rPr>
                <w:bCs/>
                <w:u w:val="single"/>
                <w:lang w:val="en-US"/>
              </w:rPr>
              <w:t>Speaking:</w:t>
            </w:r>
            <w:r w:rsidRPr="006C62D3">
              <w:rPr>
                <w:bCs/>
                <w:lang w:val="en-US"/>
              </w:rPr>
              <w:t>*</w:t>
            </w:r>
          </w:p>
          <w:p w14:paraId="680425E9" w14:textId="77777777" w:rsidR="006C62D3" w:rsidRDefault="006C62D3" w:rsidP="006C62D3">
            <w:pPr>
              <w:rPr>
                <w:bCs/>
                <w:u w:val="single"/>
                <w:lang w:val="en-US"/>
              </w:rPr>
            </w:pPr>
          </w:p>
          <w:p w14:paraId="22FDC4AE" w14:textId="3A2A5F14" w:rsidR="006C62D3" w:rsidRPr="006C62D3" w:rsidRDefault="006C62D3" w:rsidP="006C62D3">
            <w:pPr>
              <w:rPr>
                <w:bCs/>
                <w:lang w:val="en-US"/>
              </w:rPr>
            </w:pPr>
            <w:r>
              <w:rPr>
                <w:bCs/>
                <w:lang w:val="en-US"/>
              </w:rPr>
              <w:t>Student does not contribute to group discussions or ask questions in English. Speaks mostly Dutch</w:t>
            </w:r>
          </w:p>
        </w:tc>
        <w:tc>
          <w:tcPr>
            <w:tcW w:w="2799" w:type="dxa"/>
          </w:tcPr>
          <w:p w14:paraId="13A484F0" w14:textId="77777777" w:rsidR="006C62D3" w:rsidRDefault="006C62D3" w:rsidP="006C62D3">
            <w:pPr>
              <w:rPr>
                <w:b/>
                <w:sz w:val="28"/>
                <w:szCs w:val="28"/>
                <w:lang w:val="en-US"/>
              </w:rPr>
            </w:pPr>
          </w:p>
          <w:p w14:paraId="2F0AE52A" w14:textId="77777777" w:rsidR="006C62D3" w:rsidRDefault="006C62D3" w:rsidP="006C62D3">
            <w:pPr>
              <w:rPr>
                <w:bCs/>
                <w:lang w:val="en-US"/>
              </w:rPr>
            </w:pPr>
          </w:p>
          <w:p w14:paraId="7C6F156F" w14:textId="0D39121B" w:rsidR="006C62D3" w:rsidRPr="006C62D3" w:rsidRDefault="006C62D3" w:rsidP="006C62D3">
            <w:pPr>
              <w:rPr>
                <w:bCs/>
                <w:lang w:val="en-US"/>
              </w:rPr>
            </w:pPr>
            <w:r>
              <w:rPr>
                <w:bCs/>
                <w:lang w:val="en-US"/>
              </w:rPr>
              <w:t>Student at times contributes to group discussions and asks questions. Makes an effort to speak English</w:t>
            </w:r>
          </w:p>
        </w:tc>
        <w:tc>
          <w:tcPr>
            <w:tcW w:w="2799" w:type="dxa"/>
          </w:tcPr>
          <w:p w14:paraId="61B6C3A0" w14:textId="77777777" w:rsidR="006C62D3" w:rsidRDefault="006C62D3" w:rsidP="006C62D3">
            <w:pPr>
              <w:jc w:val="center"/>
              <w:rPr>
                <w:b/>
                <w:sz w:val="28"/>
                <w:szCs w:val="28"/>
                <w:lang w:val="en-US"/>
              </w:rPr>
            </w:pPr>
          </w:p>
          <w:p w14:paraId="14ECD9CA" w14:textId="77777777" w:rsidR="006C62D3" w:rsidRDefault="006C62D3" w:rsidP="006C62D3">
            <w:pPr>
              <w:jc w:val="center"/>
              <w:rPr>
                <w:b/>
                <w:sz w:val="28"/>
                <w:szCs w:val="28"/>
                <w:lang w:val="en-US"/>
              </w:rPr>
            </w:pPr>
          </w:p>
          <w:p w14:paraId="4C963571" w14:textId="6588F29F" w:rsidR="006C62D3" w:rsidRPr="006C62D3" w:rsidRDefault="006C62D3" w:rsidP="006C62D3">
            <w:pPr>
              <w:rPr>
                <w:bCs/>
                <w:lang w:val="en-US"/>
              </w:rPr>
            </w:pPr>
            <w:r>
              <w:rPr>
                <w:bCs/>
                <w:lang w:val="en-US"/>
              </w:rPr>
              <w:t>Student contributes to group discussions and asks questions. Speaks English most of the time</w:t>
            </w:r>
          </w:p>
        </w:tc>
        <w:tc>
          <w:tcPr>
            <w:tcW w:w="2799" w:type="dxa"/>
          </w:tcPr>
          <w:p w14:paraId="4B79F36D" w14:textId="77777777" w:rsidR="006C62D3" w:rsidRDefault="006C62D3" w:rsidP="006C62D3">
            <w:pPr>
              <w:jc w:val="center"/>
              <w:rPr>
                <w:b/>
                <w:sz w:val="28"/>
                <w:szCs w:val="28"/>
                <w:lang w:val="en-US"/>
              </w:rPr>
            </w:pPr>
          </w:p>
          <w:p w14:paraId="6206764A" w14:textId="77777777" w:rsidR="006C62D3" w:rsidRDefault="006C62D3" w:rsidP="006C62D3">
            <w:pPr>
              <w:jc w:val="center"/>
              <w:rPr>
                <w:b/>
                <w:sz w:val="28"/>
                <w:szCs w:val="28"/>
                <w:lang w:val="en-US"/>
              </w:rPr>
            </w:pPr>
          </w:p>
          <w:p w14:paraId="398CFC1B" w14:textId="0B74AB06" w:rsidR="006C62D3" w:rsidRPr="006C62D3" w:rsidRDefault="006C62D3" w:rsidP="006C62D3">
            <w:pPr>
              <w:rPr>
                <w:bCs/>
                <w:lang w:val="en-US"/>
              </w:rPr>
            </w:pPr>
            <w:r>
              <w:rPr>
                <w:bCs/>
                <w:lang w:val="en-US"/>
              </w:rPr>
              <w:t>Student actively engages in group discussions and asks questions. Only uses English to communicate</w:t>
            </w:r>
          </w:p>
        </w:tc>
        <w:tc>
          <w:tcPr>
            <w:tcW w:w="2799" w:type="dxa"/>
          </w:tcPr>
          <w:p w14:paraId="670CE1F0" w14:textId="77777777" w:rsidR="006C62D3" w:rsidRDefault="006C62D3" w:rsidP="006C62D3">
            <w:pPr>
              <w:jc w:val="center"/>
              <w:rPr>
                <w:b/>
                <w:lang w:val="en-US"/>
              </w:rPr>
            </w:pPr>
          </w:p>
          <w:p w14:paraId="089B8B18" w14:textId="77777777" w:rsidR="006C62D3" w:rsidRDefault="006C62D3" w:rsidP="006C62D3">
            <w:pPr>
              <w:jc w:val="center"/>
              <w:rPr>
                <w:b/>
                <w:lang w:val="en-US"/>
              </w:rPr>
            </w:pPr>
          </w:p>
          <w:p w14:paraId="270A1A38" w14:textId="77777777" w:rsidR="006C62D3" w:rsidRDefault="006C62D3" w:rsidP="006C62D3">
            <w:pPr>
              <w:jc w:val="center"/>
              <w:rPr>
                <w:b/>
                <w:lang w:val="en-US"/>
              </w:rPr>
            </w:pPr>
          </w:p>
          <w:p w14:paraId="6F289973" w14:textId="77777777" w:rsidR="006C62D3" w:rsidRDefault="006C62D3" w:rsidP="006C62D3">
            <w:pPr>
              <w:rPr>
                <w:bCs/>
                <w:lang w:val="en-US"/>
              </w:rPr>
            </w:pPr>
            <w:r>
              <w:rPr>
                <w:bCs/>
                <w:lang w:val="en-US"/>
              </w:rPr>
              <w:t>Student often takes the lead and engages actively in group discussions. Makes an effort to engage others to speak more English. Only uses English to communicate</w:t>
            </w:r>
          </w:p>
          <w:p w14:paraId="5604BEB0" w14:textId="1AF4166F" w:rsidR="006C62D3" w:rsidRDefault="006C62D3" w:rsidP="006C62D3">
            <w:pPr>
              <w:rPr>
                <w:bCs/>
                <w:lang w:val="en-US"/>
              </w:rPr>
            </w:pPr>
          </w:p>
          <w:p w14:paraId="210D6CD4" w14:textId="1B14C5F4" w:rsidR="006C62D3" w:rsidRDefault="006C62D3" w:rsidP="006C62D3">
            <w:pPr>
              <w:rPr>
                <w:bCs/>
                <w:lang w:val="en-US"/>
              </w:rPr>
            </w:pPr>
          </w:p>
          <w:p w14:paraId="06FAD951" w14:textId="606FAA54" w:rsidR="006C62D3" w:rsidRDefault="006C62D3" w:rsidP="006C62D3">
            <w:pPr>
              <w:rPr>
                <w:bCs/>
                <w:lang w:val="en-US"/>
              </w:rPr>
            </w:pPr>
          </w:p>
          <w:p w14:paraId="36E6314E" w14:textId="37FE608B" w:rsidR="006C62D3" w:rsidRDefault="006C62D3" w:rsidP="006C62D3">
            <w:pPr>
              <w:rPr>
                <w:bCs/>
                <w:lang w:val="en-US"/>
              </w:rPr>
            </w:pPr>
          </w:p>
          <w:p w14:paraId="34CA7ADB" w14:textId="77777777" w:rsidR="006C62D3" w:rsidRDefault="006C62D3" w:rsidP="006C62D3">
            <w:pPr>
              <w:rPr>
                <w:bCs/>
                <w:lang w:val="en-US"/>
              </w:rPr>
            </w:pPr>
          </w:p>
          <w:p w14:paraId="70B0594B" w14:textId="0F14597B" w:rsidR="006C62D3" w:rsidRPr="006C62D3" w:rsidRDefault="006C62D3" w:rsidP="006C62D3">
            <w:pPr>
              <w:rPr>
                <w:bCs/>
                <w:lang w:val="en-US"/>
              </w:rPr>
            </w:pPr>
          </w:p>
        </w:tc>
      </w:tr>
      <w:tr w:rsidR="006C62D3" w:rsidRPr="006C62D3" w14:paraId="786F1A61" w14:textId="77777777" w:rsidTr="006C62D3">
        <w:tc>
          <w:tcPr>
            <w:tcW w:w="2798" w:type="dxa"/>
          </w:tcPr>
          <w:p w14:paraId="5B7B581D" w14:textId="29A2DA4E" w:rsidR="006C62D3" w:rsidRPr="006C62D3" w:rsidRDefault="006C62D3" w:rsidP="006C62D3">
            <w:pPr>
              <w:jc w:val="center"/>
              <w:rPr>
                <w:b/>
                <w:sz w:val="28"/>
                <w:szCs w:val="28"/>
                <w:lang w:val="en-US"/>
              </w:rPr>
            </w:pPr>
            <w:r w:rsidRPr="006C62D3">
              <w:rPr>
                <w:b/>
                <w:sz w:val="28"/>
                <w:szCs w:val="28"/>
                <w:lang w:val="en-US"/>
              </w:rPr>
              <w:lastRenderedPageBreak/>
              <w:t>Beginning</w:t>
            </w:r>
          </w:p>
        </w:tc>
        <w:tc>
          <w:tcPr>
            <w:tcW w:w="2799" w:type="dxa"/>
          </w:tcPr>
          <w:p w14:paraId="25F03DEF" w14:textId="0DE2245C" w:rsidR="006C62D3" w:rsidRDefault="006C62D3" w:rsidP="006C62D3">
            <w:pPr>
              <w:jc w:val="center"/>
              <w:rPr>
                <w:b/>
                <w:sz w:val="28"/>
                <w:szCs w:val="28"/>
                <w:lang w:val="en-US"/>
              </w:rPr>
            </w:pPr>
            <w:r>
              <w:rPr>
                <w:b/>
                <w:sz w:val="28"/>
                <w:szCs w:val="28"/>
                <w:lang w:val="en-US"/>
              </w:rPr>
              <w:t>Developing</w:t>
            </w:r>
          </w:p>
        </w:tc>
        <w:tc>
          <w:tcPr>
            <w:tcW w:w="2799" w:type="dxa"/>
          </w:tcPr>
          <w:p w14:paraId="0C84B4CC" w14:textId="28D3E24B" w:rsidR="006C62D3" w:rsidRPr="006C62D3" w:rsidRDefault="006C62D3" w:rsidP="006C62D3">
            <w:pPr>
              <w:jc w:val="center"/>
              <w:rPr>
                <w:b/>
                <w:sz w:val="28"/>
                <w:szCs w:val="28"/>
                <w:lang w:val="en-US"/>
              </w:rPr>
            </w:pPr>
            <w:r>
              <w:rPr>
                <w:b/>
                <w:sz w:val="28"/>
                <w:szCs w:val="28"/>
                <w:lang w:val="en-US"/>
              </w:rPr>
              <w:t>Approaching</w:t>
            </w:r>
          </w:p>
        </w:tc>
        <w:tc>
          <w:tcPr>
            <w:tcW w:w="2799" w:type="dxa"/>
          </w:tcPr>
          <w:p w14:paraId="5A18A7B6" w14:textId="59A63318" w:rsidR="006C62D3" w:rsidRPr="006C62D3" w:rsidRDefault="006C62D3" w:rsidP="006C62D3">
            <w:pPr>
              <w:jc w:val="center"/>
              <w:rPr>
                <w:b/>
                <w:sz w:val="28"/>
                <w:szCs w:val="28"/>
                <w:lang w:val="en-US"/>
              </w:rPr>
            </w:pPr>
            <w:r>
              <w:rPr>
                <w:b/>
                <w:sz w:val="28"/>
                <w:szCs w:val="28"/>
                <w:lang w:val="en-US"/>
              </w:rPr>
              <w:t>Applying</w:t>
            </w:r>
          </w:p>
        </w:tc>
        <w:tc>
          <w:tcPr>
            <w:tcW w:w="2799" w:type="dxa"/>
          </w:tcPr>
          <w:p w14:paraId="7EE6D465" w14:textId="4EC9275F" w:rsidR="006C62D3" w:rsidRPr="006C62D3" w:rsidRDefault="006C62D3" w:rsidP="006C62D3">
            <w:pPr>
              <w:jc w:val="center"/>
              <w:rPr>
                <w:b/>
                <w:sz w:val="28"/>
                <w:szCs w:val="28"/>
                <w:lang w:val="en-US"/>
              </w:rPr>
            </w:pPr>
            <w:r>
              <w:rPr>
                <w:b/>
                <w:sz w:val="28"/>
                <w:szCs w:val="28"/>
                <w:lang w:val="en-US"/>
              </w:rPr>
              <w:t>Extending</w:t>
            </w:r>
          </w:p>
        </w:tc>
      </w:tr>
      <w:tr w:rsidR="006C62D3" w:rsidRPr="00854161" w14:paraId="71FB74EB" w14:textId="77777777" w:rsidTr="006C62D3">
        <w:tc>
          <w:tcPr>
            <w:tcW w:w="2798" w:type="dxa"/>
          </w:tcPr>
          <w:p w14:paraId="36E9A69F" w14:textId="77777777" w:rsidR="006C62D3" w:rsidRPr="003F2011" w:rsidRDefault="006C62D3" w:rsidP="006C62D3">
            <w:pPr>
              <w:rPr>
                <w:bCs/>
                <w:lang w:val="en-US"/>
              </w:rPr>
            </w:pPr>
            <w:r w:rsidRPr="003F2011">
              <w:rPr>
                <w:bCs/>
                <w:lang w:val="en-US"/>
              </w:rPr>
              <w:t>Group participation:</w:t>
            </w:r>
          </w:p>
          <w:p w14:paraId="5C016456" w14:textId="77777777" w:rsidR="006C62D3" w:rsidRDefault="006C62D3" w:rsidP="006C62D3">
            <w:pPr>
              <w:rPr>
                <w:bCs/>
                <w:lang w:val="en-US"/>
              </w:rPr>
            </w:pPr>
          </w:p>
          <w:p w14:paraId="1DBAE7D2" w14:textId="1FD9F1D9" w:rsidR="006C62D3" w:rsidRPr="006C62D3" w:rsidRDefault="006C62D3" w:rsidP="006C62D3">
            <w:pPr>
              <w:rPr>
                <w:bCs/>
                <w:lang w:val="en-US"/>
              </w:rPr>
            </w:pPr>
            <w:r>
              <w:rPr>
                <w:bCs/>
                <w:lang w:val="en-US"/>
              </w:rPr>
              <w:t>Student does not participate and disturbs the group work by being disruptive and engaging with (members of) other groups. Student does not stick to roles and assignments and does not listen to others</w:t>
            </w:r>
          </w:p>
        </w:tc>
        <w:tc>
          <w:tcPr>
            <w:tcW w:w="2799" w:type="dxa"/>
          </w:tcPr>
          <w:p w14:paraId="1A83BB89" w14:textId="77777777" w:rsidR="006C62D3" w:rsidRDefault="006C62D3" w:rsidP="006C62D3">
            <w:pPr>
              <w:jc w:val="center"/>
              <w:rPr>
                <w:b/>
                <w:sz w:val="28"/>
                <w:szCs w:val="28"/>
                <w:lang w:val="en-US"/>
              </w:rPr>
            </w:pPr>
          </w:p>
          <w:p w14:paraId="7CCC2007" w14:textId="77777777" w:rsidR="006C62D3" w:rsidRDefault="006C62D3" w:rsidP="006C62D3">
            <w:pPr>
              <w:jc w:val="center"/>
              <w:rPr>
                <w:b/>
                <w:sz w:val="28"/>
                <w:szCs w:val="28"/>
                <w:lang w:val="en-US"/>
              </w:rPr>
            </w:pPr>
          </w:p>
          <w:p w14:paraId="265C31D1" w14:textId="2AB70821" w:rsidR="006C62D3" w:rsidRPr="006C62D3" w:rsidRDefault="006C62D3" w:rsidP="006C62D3">
            <w:pPr>
              <w:rPr>
                <w:bCs/>
                <w:lang w:val="en-US"/>
              </w:rPr>
            </w:pPr>
            <w:r>
              <w:rPr>
                <w:bCs/>
                <w:lang w:val="en-US"/>
              </w:rPr>
              <w:t>Student does not engage at times with the group, which can be disturbing. Student at times sticks to roles and assignments and sometimes listens to others</w:t>
            </w:r>
          </w:p>
        </w:tc>
        <w:tc>
          <w:tcPr>
            <w:tcW w:w="2799" w:type="dxa"/>
          </w:tcPr>
          <w:p w14:paraId="2FD1BF92" w14:textId="77777777" w:rsidR="006C62D3" w:rsidRDefault="006C62D3" w:rsidP="006C62D3">
            <w:pPr>
              <w:jc w:val="center"/>
              <w:rPr>
                <w:b/>
                <w:sz w:val="28"/>
                <w:szCs w:val="28"/>
                <w:lang w:val="en-US"/>
              </w:rPr>
            </w:pPr>
          </w:p>
          <w:p w14:paraId="0284F029" w14:textId="77777777" w:rsidR="006C62D3" w:rsidRDefault="006C62D3" w:rsidP="006C62D3">
            <w:pPr>
              <w:jc w:val="center"/>
              <w:rPr>
                <w:b/>
                <w:sz w:val="28"/>
                <w:szCs w:val="28"/>
                <w:lang w:val="en-US"/>
              </w:rPr>
            </w:pPr>
          </w:p>
          <w:p w14:paraId="39EFE030" w14:textId="57E4F4B4" w:rsidR="006C62D3" w:rsidRPr="006C62D3" w:rsidRDefault="006C62D3" w:rsidP="006C62D3">
            <w:pPr>
              <w:rPr>
                <w:bCs/>
                <w:lang w:val="en-US"/>
              </w:rPr>
            </w:pPr>
            <w:r>
              <w:rPr>
                <w:bCs/>
                <w:lang w:val="en-US"/>
              </w:rPr>
              <w:t>Student engages with the group and adds input to discussions. Student sticks to all roles and assignments and shows interest in the opinions of others</w:t>
            </w:r>
          </w:p>
        </w:tc>
        <w:tc>
          <w:tcPr>
            <w:tcW w:w="2799" w:type="dxa"/>
          </w:tcPr>
          <w:p w14:paraId="1300B448" w14:textId="77777777" w:rsidR="006C62D3" w:rsidRDefault="006C62D3" w:rsidP="006C62D3">
            <w:pPr>
              <w:jc w:val="center"/>
              <w:rPr>
                <w:bCs/>
                <w:lang w:val="en-US"/>
              </w:rPr>
            </w:pPr>
          </w:p>
          <w:p w14:paraId="2E253913" w14:textId="77777777" w:rsidR="006C62D3" w:rsidRDefault="006C62D3" w:rsidP="006C62D3">
            <w:pPr>
              <w:jc w:val="center"/>
              <w:rPr>
                <w:bCs/>
                <w:lang w:val="en-US"/>
              </w:rPr>
            </w:pPr>
          </w:p>
          <w:p w14:paraId="7DE3205F" w14:textId="77777777" w:rsidR="006C62D3" w:rsidRDefault="006C62D3" w:rsidP="006C62D3">
            <w:pPr>
              <w:jc w:val="center"/>
              <w:rPr>
                <w:bCs/>
                <w:lang w:val="en-US"/>
              </w:rPr>
            </w:pPr>
          </w:p>
          <w:p w14:paraId="4278734B" w14:textId="056BD9CB" w:rsidR="006C62D3" w:rsidRPr="006C62D3" w:rsidRDefault="006C62D3" w:rsidP="006C62D3">
            <w:pPr>
              <w:rPr>
                <w:bCs/>
                <w:lang w:val="en-US"/>
              </w:rPr>
            </w:pPr>
            <w:r>
              <w:rPr>
                <w:bCs/>
                <w:lang w:val="en-US"/>
              </w:rPr>
              <w:t xml:space="preserve">Student actively engages with the group and adds other perspectives to discussions. Completes all roles and assignments. Shows great interest in the opinions of others and will elicit information. </w:t>
            </w:r>
          </w:p>
        </w:tc>
        <w:tc>
          <w:tcPr>
            <w:tcW w:w="2799" w:type="dxa"/>
          </w:tcPr>
          <w:p w14:paraId="7069198B" w14:textId="77777777" w:rsidR="006C62D3" w:rsidRDefault="006C62D3" w:rsidP="006C62D3">
            <w:pPr>
              <w:jc w:val="center"/>
              <w:rPr>
                <w:bCs/>
                <w:lang w:val="en-US"/>
              </w:rPr>
            </w:pPr>
          </w:p>
          <w:p w14:paraId="7A1D49A4" w14:textId="77777777" w:rsidR="006C62D3" w:rsidRDefault="006C62D3" w:rsidP="006C62D3">
            <w:pPr>
              <w:jc w:val="center"/>
              <w:rPr>
                <w:bCs/>
                <w:lang w:val="en-US"/>
              </w:rPr>
            </w:pPr>
          </w:p>
          <w:p w14:paraId="7FC64229" w14:textId="63641363" w:rsidR="006C62D3" w:rsidRDefault="006C62D3" w:rsidP="006C62D3">
            <w:pPr>
              <w:rPr>
                <w:bCs/>
                <w:lang w:val="en-US"/>
              </w:rPr>
            </w:pPr>
          </w:p>
          <w:p w14:paraId="1148B095" w14:textId="5976D3EF" w:rsidR="006C62D3" w:rsidRPr="006C62D3" w:rsidRDefault="006C62D3" w:rsidP="006C62D3">
            <w:pPr>
              <w:rPr>
                <w:bCs/>
                <w:lang w:val="en-US"/>
              </w:rPr>
            </w:pPr>
            <w:r>
              <w:rPr>
                <w:bCs/>
                <w:lang w:val="en-US"/>
              </w:rPr>
              <w:t xml:space="preserve">Student actively engages with the group and in-class discussions. Adds interesting perspectives to discussions from within and outside the classroom. Actively contributes to all roles and assignments. Shows great interest in the opinions of others, will elicit information, and, as a result, brings in new information to discuss. </w:t>
            </w:r>
          </w:p>
          <w:p w14:paraId="21EBE6A1" w14:textId="509F066C" w:rsidR="006C62D3" w:rsidRPr="006C62D3" w:rsidRDefault="006C62D3" w:rsidP="006C62D3">
            <w:pPr>
              <w:rPr>
                <w:bCs/>
                <w:lang w:val="en-US"/>
              </w:rPr>
            </w:pPr>
          </w:p>
        </w:tc>
      </w:tr>
    </w:tbl>
    <w:p w14:paraId="4EC30568" w14:textId="7E1406E4" w:rsidR="006C62D3" w:rsidRPr="006C62D3" w:rsidRDefault="006C62D3" w:rsidP="006C62D3">
      <w:pPr>
        <w:rPr>
          <w:bCs/>
          <w:sz w:val="28"/>
          <w:szCs w:val="28"/>
          <w:lang w:val="en-US"/>
        </w:rPr>
      </w:pPr>
      <w:r>
        <w:rPr>
          <w:bCs/>
          <w:sz w:val="28"/>
          <w:szCs w:val="28"/>
          <w:lang w:val="en-US"/>
        </w:rPr>
        <w:t>Speaking:</w:t>
      </w:r>
    </w:p>
    <w:p w14:paraId="21EBEEA4" w14:textId="192FD386" w:rsidR="006C62D3" w:rsidRPr="006C62D3" w:rsidRDefault="006C62D3" w:rsidP="006C62D3">
      <w:pPr>
        <w:pStyle w:val="Lijstalinea"/>
        <w:numPr>
          <w:ilvl w:val="0"/>
          <w:numId w:val="2"/>
        </w:numPr>
        <w:rPr>
          <w:b/>
          <w:sz w:val="28"/>
          <w:szCs w:val="28"/>
          <w:lang w:val="en-US"/>
        </w:rPr>
      </w:pPr>
      <w:r>
        <w:rPr>
          <w:bCs/>
          <w:lang w:val="en-US"/>
        </w:rPr>
        <w:t xml:space="preserve">Suppose students are very shy or uncomfortable speaking (English) within a group. In that case, they can submit a written document of their findings and experiences at the end of the lesson (so they are still actively involved during the lesson). However, this should not be the norm, as all students need to learn to participate in group discussions. </w:t>
      </w:r>
    </w:p>
    <w:p w14:paraId="1B8168A8" w14:textId="5AD27047" w:rsidR="006C62D3" w:rsidRPr="006C62D3" w:rsidRDefault="006C62D3" w:rsidP="006C62D3">
      <w:pPr>
        <w:pStyle w:val="Lijstalinea"/>
        <w:numPr>
          <w:ilvl w:val="0"/>
          <w:numId w:val="2"/>
        </w:numPr>
        <w:rPr>
          <w:b/>
          <w:sz w:val="28"/>
          <w:szCs w:val="28"/>
          <w:lang w:val="en-US"/>
        </w:rPr>
      </w:pPr>
      <w:r>
        <w:rPr>
          <w:bCs/>
          <w:lang w:val="en-US"/>
        </w:rPr>
        <w:t xml:space="preserve">Please note (and mention) that students are not graded on their speaking level and skills. Only their </w:t>
      </w:r>
      <w:r w:rsidRPr="006C62D3">
        <w:rPr>
          <w:bCs/>
          <w:u w:val="single"/>
          <w:lang w:val="en-US"/>
        </w:rPr>
        <w:t>effort and intent</w:t>
      </w:r>
      <w:r>
        <w:rPr>
          <w:bCs/>
          <w:lang w:val="en-US"/>
        </w:rPr>
        <w:t xml:space="preserve"> to speak English will be graded. </w:t>
      </w:r>
    </w:p>
    <w:p w14:paraId="0485E38D" w14:textId="61B2DF4A" w:rsidR="006C62D3" w:rsidRDefault="006C62D3" w:rsidP="006C62D3">
      <w:pPr>
        <w:rPr>
          <w:bCs/>
          <w:sz w:val="28"/>
          <w:szCs w:val="28"/>
          <w:lang w:val="en-US"/>
        </w:rPr>
      </w:pPr>
      <w:r w:rsidRPr="006C62D3">
        <w:rPr>
          <w:bCs/>
          <w:sz w:val="28"/>
          <w:szCs w:val="28"/>
          <w:lang w:val="en-US"/>
        </w:rPr>
        <w:t>Grading:</w:t>
      </w:r>
    </w:p>
    <w:p w14:paraId="162129AE" w14:textId="7A07261A" w:rsidR="006C62D3" w:rsidRPr="006C62D3" w:rsidRDefault="006C62D3" w:rsidP="006C62D3">
      <w:pPr>
        <w:pStyle w:val="Lijstalinea"/>
        <w:numPr>
          <w:ilvl w:val="0"/>
          <w:numId w:val="3"/>
        </w:numPr>
        <w:rPr>
          <w:bCs/>
          <w:sz w:val="20"/>
          <w:szCs w:val="20"/>
          <w:lang w:val="en-US"/>
        </w:rPr>
      </w:pPr>
      <w:r w:rsidRPr="006C62D3">
        <w:rPr>
          <w:bCs/>
          <w:sz w:val="20"/>
          <w:szCs w:val="20"/>
          <w:lang w:val="en-US"/>
        </w:rPr>
        <w:t>Beginning</w:t>
      </w:r>
      <w:r>
        <w:rPr>
          <w:bCs/>
          <w:sz w:val="20"/>
          <w:szCs w:val="20"/>
          <w:lang w:val="en-US"/>
        </w:rPr>
        <w:t>:</w:t>
      </w:r>
      <w:r>
        <w:rPr>
          <w:bCs/>
          <w:sz w:val="20"/>
          <w:szCs w:val="20"/>
          <w:lang w:val="en-US"/>
        </w:rPr>
        <w:tab/>
      </w:r>
      <w:r>
        <w:rPr>
          <w:bCs/>
          <w:sz w:val="20"/>
          <w:szCs w:val="20"/>
          <w:lang w:val="en-US"/>
        </w:rPr>
        <w:tab/>
      </w:r>
      <w:r w:rsidRPr="006C62D3">
        <w:rPr>
          <w:bCs/>
          <w:sz w:val="20"/>
          <w:szCs w:val="20"/>
          <w:lang w:val="en-US"/>
        </w:rPr>
        <w:t xml:space="preserve"> =  between 1-2</w:t>
      </w:r>
      <w:r>
        <w:rPr>
          <w:bCs/>
          <w:sz w:val="20"/>
          <w:szCs w:val="20"/>
          <w:lang w:val="en-US"/>
        </w:rPr>
        <w:t xml:space="preserve"> points</w:t>
      </w:r>
      <w:r w:rsidRPr="006C62D3">
        <w:rPr>
          <w:bCs/>
          <w:sz w:val="20"/>
          <w:szCs w:val="20"/>
          <w:lang w:val="en-US"/>
        </w:rPr>
        <w:br/>
      </w:r>
      <w:proofErr w:type="spellStart"/>
      <w:r w:rsidRPr="006C62D3">
        <w:rPr>
          <w:bCs/>
          <w:sz w:val="20"/>
          <w:szCs w:val="20"/>
          <w:lang w:val="en-US"/>
        </w:rPr>
        <w:t>Developiong</w:t>
      </w:r>
      <w:proofErr w:type="spellEnd"/>
      <w:r>
        <w:rPr>
          <w:bCs/>
          <w:sz w:val="20"/>
          <w:szCs w:val="20"/>
          <w:lang w:val="en-US"/>
        </w:rPr>
        <w:tab/>
        <w:t>:</w:t>
      </w:r>
      <w:r>
        <w:rPr>
          <w:bCs/>
          <w:sz w:val="20"/>
          <w:szCs w:val="20"/>
          <w:lang w:val="en-US"/>
        </w:rPr>
        <w:tab/>
        <w:t xml:space="preserve"> </w:t>
      </w:r>
      <w:r w:rsidRPr="006C62D3">
        <w:rPr>
          <w:bCs/>
          <w:sz w:val="20"/>
          <w:szCs w:val="20"/>
          <w:lang w:val="en-US"/>
        </w:rPr>
        <w:t xml:space="preserve">= between 3-4 </w:t>
      </w:r>
      <w:r>
        <w:rPr>
          <w:bCs/>
          <w:sz w:val="20"/>
          <w:szCs w:val="20"/>
          <w:lang w:val="en-US"/>
        </w:rPr>
        <w:t>points</w:t>
      </w:r>
      <w:r w:rsidRPr="006C62D3">
        <w:rPr>
          <w:bCs/>
          <w:sz w:val="20"/>
          <w:szCs w:val="20"/>
          <w:lang w:val="en-US"/>
        </w:rPr>
        <w:br/>
        <w:t>Approaching</w:t>
      </w:r>
      <w:r>
        <w:rPr>
          <w:bCs/>
          <w:sz w:val="20"/>
          <w:szCs w:val="20"/>
          <w:lang w:val="en-US"/>
        </w:rPr>
        <w:tab/>
        <w:t>:</w:t>
      </w:r>
      <w:r>
        <w:rPr>
          <w:bCs/>
          <w:sz w:val="20"/>
          <w:szCs w:val="20"/>
          <w:lang w:val="en-US"/>
        </w:rPr>
        <w:tab/>
      </w:r>
      <w:r w:rsidRPr="006C62D3">
        <w:rPr>
          <w:bCs/>
          <w:sz w:val="20"/>
          <w:szCs w:val="20"/>
          <w:lang w:val="en-US"/>
        </w:rPr>
        <w:t xml:space="preserve"> = between 5-6</w:t>
      </w:r>
      <w:r>
        <w:rPr>
          <w:bCs/>
          <w:sz w:val="20"/>
          <w:szCs w:val="20"/>
          <w:lang w:val="en-US"/>
        </w:rPr>
        <w:t xml:space="preserve"> points</w:t>
      </w:r>
      <w:r w:rsidRPr="006C62D3">
        <w:rPr>
          <w:bCs/>
          <w:sz w:val="20"/>
          <w:szCs w:val="20"/>
          <w:lang w:val="en-US"/>
        </w:rPr>
        <w:br/>
        <w:t xml:space="preserve">Applying </w:t>
      </w:r>
      <w:r>
        <w:rPr>
          <w:bCs/>
          <w:sz w:val="20"/>
          <w:szCs w:val="20"/>
          <w:lang w:val="en-US"/>
        </w:rPr>
        <w:t>:</w:t>
      </w:r>
      <w:r>
        <w:rPr>
          <w:bCs/>
          <w:sz w:val="20"/>
          <w:szCs w:val="20"/>
          <w:lang w:val="en-US"/>
        </w:rPr>
        <w:tab/>
      </w:r>
      <w:r>
        <w:rPr>
          <w:bCs/>
          <w:sz w:val="20"/>
          <w:szCs w:val="20"/>
          <w:lang w:val="en-US"/>
        </w:rPr>
        <w:tab/>
        <w:t xml:space="preserve"> </w:t>
      </w:r>
      <w:r w:rsidRPr="006C62D3">
        <w:rPr>
          <w:bCs/>
          <w:sz w:val="20"/>
          <w:szCs w:val="20"/>
          <w:lang w:val="en-US"/>
        </w:rPr>
        <w:t>= between 7-8</w:t>
      </w:r>
      <w:r>
        <w:rPr>
          <w:bCs/>
          <w:sz w:val="20"/>
          <w:szCs w:val="20"/>
          <w:lang w:val="en-US"/>
        </w:rPr>
        <w:t xml:space="preserve"> points</w:t>
      </w:r>
    </w:p>
    <w:p w14:paraId="1CCFCB3A" w14:textId="24865019" w:rsidR="006C62D3" w:rsidRPr="003E4C64" w:rsidRDefault="006C62D3" w:rsidP="003E4C64">
      <w:pPr>
        <w:pStyle w:val="Lijstalinea"/>
        <w:ind w:left="1080"/>
        <w:rPr>
          <w:bCs/>
          <w:sz w:val="20"/>
          <w:szCs w:val="20"/>
          <w:lang w:val="en-US"/>
        </w:rPr>
      </w:pPr>
      <w:r w:rsidRPr="006C62D3">
        <w:rPr>
          <w:bCs/>
          <w:sz w:val="20"/>
          <w:szCs w:val="20"/>
          <w:lang w:val="en-US"/>
        </w:rPr>
        <w:t>Extending</w:t>
      </w:r>
      <w:r>
        <w:rPr>
          <w:bCs/>
          <w:sz w:val="20"/>
          <w:szCs w:val="20"/>
          <w:lang w:val="en-US"/>
        </w:rPr>
        <w:t>:</w:t>
      </w:r>
      <w:r>
        <w:rPr>
          <w:bCs/>
          <w:sz w:val="20"/>
          <w:szCs w:val="20"/>
          <w:lang w:val="en-US"/>
        </w:rPr>
        <w:tab/>
      </w:r>
      <w:r>
        <w:rPr>
          <w:bCs/>
          <w:sz w:val="20"/>
          <w:szCs w:val="20"/>
          <w:lang w:val="en-US"/>
        </w:rPr>
        <w:tab/>
      </w:r>
      <w:r w:rsidRPr="006C62D3">
        <w:rPr>
          <w:bCs/>
          <w:sz w:val="20"/>
          <w:szCs w:val="20"/>
          <w:lang w:val="en-US"/>
        </w:rPr>
        <w:t xml:space="preserve"> = between 9=10</w:t>
      </w:r>
      <w:r>
        <w:rPr>
          <w:bCs/>
          <w:sz w:val="20"/>
          <w:szCs w:val="20"/>
          <w:lang w:val="en-US"/>
        </w:rPr>
        <w:t xml:space="preserve"> points</w:t>
      </w:r>
    </w:p>
    <w:sectPr w:rsidR="006C62D3" w:rsidRPr="003E4C64" w:rsidSect="006C62D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68F7"/>
    <w:multiLevelType w:val="hybridMultilevel"/>
    <w:tmpl w:val="3E549BA0"/>
    <w:lvl w:ilvl="0" w:tplc="3D181004">
      <w:numFmt w:val="bullet"/>
      <w:lvlText w:val=""/>
      <w:lvlJc w:val="left"/>
      <w:pPr>
        <w:ind w:left="1080" w:hanging="360"/>
      </w:pPr>
      <w:rPr>
        <w:rFonts w:ascii="Symbol" w:eastAsiaTheme="minorHAnsi" w:hAnsi="Symbol" w:cstheme="minorBidi" w:hint="default"/>
        <w:b w:val="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102A4F"/>
    <w:multiLevelType w:val="hybridMultilevel"/>
    <w:tmpl w:val="B88E98B4"/>
    <w:lvl w:ilvl="0" w:tplc="C7908F4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F90F39"/>
    <w:multiLevelType w:val="hybridMultilevel"/>
    <w:tmpl w:val="BE80C19A"/>
    <w:lvl w:ilvl="0" w:tplc="3D181004">
      <w:numFmt w:val="bullet"/>
      <w:lvlText w:val=""/>
      <w:lvlJc w:val="left"/>
      <w:pPr>
        <w:ind w:left="1080" w:hanging="360"/>
      </w:pPr>
      <w:rPr>
        <w:rFonts w:ascii="Symbol" w:eastAsiaTheme="minorHAnsi" w:hAnsi="Symbol" w:cstheme="minorBidi" w:hint="default"/>
        <w:b w:val="0"/>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wtrQwNTAwMDW3MLZQ0lEKTi0uzszPAykwqgUAyAylySwAAAA="/>
  </w:docVars>
  <w:rsids>
    <w:rsidRoot w:val="006C62D3"/>
    <w:rsid w:val="000C5D0D"/>
    <w:rsid w:val="003E4C64"/>
    <w:rsid w:val="003F2011"/>
    <w:rsid w:val="004D2335"/>
    <w:rsid w:val="006C62D3"/>
    <w:rsid w:val="00854161"/>
    <w:rsid w:val="00954FF4"/>
    <w:rsid w:val="00A33B15"/>
    <w:rsid w:val="00B72D71"/>
    <w:rsid w:val="00DE7EFD"/>
    <w:rsid w:val="00EA5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6282"/>
  <w15:chartTrackingRefBased/>
  <w15:docId w15:val="{858A6FA5-9E75-4F41-B77E-9FDD8A8B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C6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6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488</Words>
  <Characters>2689</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Corpuz</dc:creator>
  <cp:keywords/>
  <dc:description/>
  <cp:lastModifiedBy>Cecile Corpuz</cp:lastModifiedBy>
  <cp:revision>10</cp:revision>
  <dcterms:created xsi:type="dcterms:W3CDTF">2021-09-02T07:04:00Z</dcterms:created>
  <dcterms:modified xsi:type="dcterms:W3CDTF">2021-10-17T22:16:00Z</dcterms:modified>
</cp:coreProperties>
</file>