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6988" w14:textId="77777777" w:rsidR="00663E3D" w:rsidRDefault="00663E3D"/>
    <w:tbl>
      <w:tblPr>
        <w:tblStyle w:val="Tabelraster"/>
        <w:tblW w:w="5355" w:type="pct"/>
        <w:jc w:val="center"/>
        <w:tblLayout w:type="fixed"/>
        <w:tblLook w:val="05E0" w:firstRow="1" w:lastRow="1" w:firstColumn="1" w:lastColumn="1" w:noHBand="0" w:noVBand="1"/>
      </w:tblPr>
      <w:tblGrid>
        <w:gridCol w:w="480"/>
        <w:gridCol w:w="2627"/>
        <w:gridCol w:w="555"/>
        <w:gridCol w:w="2293"/>
        <w:gridCol w:w="567"/>
        <w:gridCol w:w="1908"/>
        <w:gridCol w:w="502"/>
        <w:gridCol w:w="2266"/>
      </w:tblGrid>
      <w:tr w:rsidR="00675D0C" w:rsidRPr="00585D8D" w14:paraId="6D8895AB" w14:textId="77777777" w:rsidTr="00EA347A">
        <w:trPr>
          <w:cantSplit/>
          <w:trHeight w:val="208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580E7246" w14:textId="5878477B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585D8D">
              <w:rPr>
                <w:rFonts w:ascii="Arial" w:hAnsi="Arial" w:cs="Arial"/>
              </w:rPr>
              <w:t>Fluency</w:t>
            </w:r>
            <w:proofErr w:type="spellEnd"/>
          </w:p>
        </w:tc>
        <w:tc>
          <w:tcPr>
            <w:tcW w:w="1173" w:type="pct"/>
            <w:vMerge w:val="restart"/>
            <w:vAlign w:val="center"/>
          </w:tcPr>
          <w:p w14:paraId="3D42B9C7" w14:textId="5522D7B2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kan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(complexe) boodschap kernachtig overbrengen, spreekt vlot, en komt spontaan over</w:t>
            </w:r>
          </w:p>
        </w:tc>
        <w:tc>
          <w:tcPr>
            <w:tcW w:w="248" w:type="pct"/>
            <w:vMerge w:val="restart"/>
            <w:vAlign w:val="center"/>
          </w:tcPr>
          <w:p w14:paraId="43DDD2AC" w14:textId="53CE3CFF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3</w:t>
            </w:r>
          </w:p>
        </w:tc>
        <w:tc>
          <w:tcPr>
            <w:tcW w:w="1024" w:type="pct"/>
            <w:vMerge w:val="restart"/>
            <w:vAlign w:val="center"/>
          </w:tcPr>
          <w:p w14:paraId="417EC92E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53" w:type="pct"/>
            <w:vMerge w:val="restart"/>
            <w:textDirection w:val="btLr"/>
            <w:vAlign w:val="center"/>
          </w:tcPr>
          <w:p w14:paraId="6422878B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Content</w:t>
            </w:r>
          </w:p>
          <w:p w14:paraId="4ED7927F" w14:textId="1BB6C3FA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85D8D">
              <w:rPr>
                <w:rFonts w:ascii="Arial" w:hAnsi="Arial" w:cs="Arial"/>
                <w:sz w:val="10"/>
                <w:szCs w:val="10"/>
              </w:rPr>
              <w:t xml:space="preserve">50% </w:t>
            </w:r>
            <w:proofErr w:type="spellStart"/>
            <w:r w:rsidRPr="00585D8D">
              <w:rPr>
                <w:rFonts w:ascii="Arial" w:hAnsi="Arial" w:cs="Arial"/>
                <w:sz w:val="10"/>
                <w:szCs w:val="10"/>
              </w:rPr>
              <w:t>prep</w:t>
            </w:r>
            <w:proofErr w:type="spellEnd"/>
            <w:r w:rsidRPr="00585D8D"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 w:rsidRPr="00585D8D">
              <w:rPr>
                <w:rFonts w:ascii="Arial" w:hAnsi="Arial" w:cs="Arial"/>
                <w:sz w:val="10"/>
                <w:szCs w:val="10"/>
              </w:rPr>
              <w:t>work</w:t>
            </w:r>
            <w:proofErr w:type="spellEnd"/>
            <w:r w:rsidRPr="00585D8D">
              <w:rPr>
                <w:rFonts w:ascii="Arial" w:hAnsi="Arial" w:cs="Arial"/>
                <w:sz w:val="10"/>
                <w:szCs w:val="10"/>
              </w:rPr>
              <w:t xml:space="preserve">; 50% </w:t>
            </w:r>
            <w:proofErr w:type="spellStart"/>
            <w:r w:rsidRPr="00585D8D">
              <w:rPr>
                <w:rFonts w:ascii="Arial" w:hAnsi="Arial" w:cs="Arial"/>
                <w:sz w:val="10"/>
                <w:szCs w:val="10"/>
              </w:rPr>
              <w:t>exam</w:t>
            </w:r>
            <w:proofErr w:type="spellEnd"/>
          </w:p>
        </w:tc>
        <w:tc>
          <w:tcPr>
            <w:tcW w:w="852" w:type="pct"/>
            <w:vMerge w:val="restart"/>
            <w:vAlign w:val="center"/>
          </w:tcPr>
          <w:p w14:paraId="35440E6B" w14:textId="1F594BE0" w:rsidR="00675D0C" w:rsidRPr="00585D8D" w:rsidRDefault="00675D0C" w:rsidP="00675D0C">
            <w:pPr>
              <w:ind w:right="-50"/>
              <w:rPr>
                <w:rFonts w:ascii="Arial" w:hAnsi="Arial" w:cs="Arial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verhelderende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, goed-uitgewerkte inzichten, hoog denkniveau</w:t>
            </w:r>
          </w:p>
        </w:tc>
        <w:tc>
          <w:tcPr>
            <w:tcW w:w="224" w:type="pct"/>
            <w:vAlign w:val="center"/>
          </w:tcPr>
          <w:p w14:paraId="14AC96F0" w14:textId="580AAE4E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6</w:t>
            </w:r>
          </w:p>
        </w:tc>
        <w:tc>
          <w:tcPr>
            <w:tcW w:w="1012" w:type="pct"/>
            <w:vMerge w:val="restart"/>
            <w:vAlign w:val="center"/>
          </w:tcPr>
          <w:p w14:paraId="2FE7DFFC" w14:textId="054DCC8B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4B8E31E0" w14:textId="77777777" w:rsidTr="00EA347A">
        <w:trPr>
          <w:cantSplit/>
          <w:trHeight w:val="207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357619FE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/>
            <w:vAlign w:val="center"/>
          </w:tcPr>
          <w:p w14:paraId="0ECFE9FC" w14:textId="77777777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8" w:type="pct"/>
            <w:vMerge/>
            <w:vAlign w:val="center"/>
          </w:tcPr>
          <w:p w14:paraId="595031AD" w14:textId="77777777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4" w:type="pct"/>
            <w:vMerge/>
            <w:vAlign w:val="center"/>
          </w:tcPr>
          <w:p w14:paraId="748E9E79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53" w:type="pct"/>
            <w:vMerge/>
            <w:textDirection w:val="btLr"/>
            <w:vAlign w:val="center"/>
          </w:tcPr>
          <w:p w14:paraId="1E6285FD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852" w:type="pct"/>
            <w:vMerge/>
            <w:vAlign w:val="center"/>
          </w:tcPr>
          <w:p w14:paraId="44BB0277" w14:textId="77777777" w:rsidR="00675D0C" w:rsidRPr="00585D8D" w:rsidRDefault="00675D0C" w:rsidP="00675D0C">
            <w:pPr>
              <w:ind w:right="-50"/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24" w:type="pct"/>
            <w:vAlign w:val="center"/>
          </w:tcPr>
          <w:p w14:paraId="555A7AFA" w14:textId="6E719793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5</w:t>
            </w:r>
          </w:p>
        </w:tc>
        <w:tc>
          <w:tcPr>
            <w:tcW w:w="1012" w:type="pct"/>
            <w:vMerge/>
            <w:vAlign w:val="center"/>
          </w:tcPr>
          <w:p w14:paraId="0B2CAA4E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5318153D" w14:textId="77777777" w:rsidTr="00EA347A">
        <w:trPr>
          <w:cantSplit/>
          <w:trHeight w:val="256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BE2BA22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 w:val="restart"/>
            <w:vAlign w:val="center"/>
          </w:tcPr>
          <w:p w14:paraId="340B6B51" w14:textId="64C35AF3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de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boodschap komt over, denkt af en toe niet storend na </w:t>
            </w:r>
          </w:p>
        </w:tc>
        <w:tc>
          <w:tcPr>
            <w:tcW w:w="248" w:type="pct"/>
            <w:vMerge w:val="restart"/>
            <w:vAlign w:val="center"/>
          </w:tcPr>
          <w:p w14:paraId="3520C869" w14:textId="4C9A23C3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2</w:t>
            </w:r>
          </w:p>
        </w:tc>
        <w:tc>
          <w:tcPr>
            <w:tcW w:w="1024" w:type="pct"/>
            <w:vMerge/>
            <w:tcBorders>
              <w:bottom w:val="dotted" w:sz="2" w:space="0" w:color="auto"/>
            </w:tcBorders>
            <w:vAlign w:val="center"/>
          </w:tcPr>
          <w:p w14:paraId="2DB32BBA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53" w:type="pct"/>
            <w:vMerge/>
            <w:vAlign w:val="center"/>
          </w:tcPr>
          <w:p w14:paraId="1CFA388F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852" w:type="pct"/>
            <w:vMerge w:val="restart"/>
            <w:vAlign w:val="center"/>
          </w:tcPr>
          <w:p w14:paraId="31C2647E" w14:textId="48732D4D" w:rsidR="00675D0C" w:rsidRPr="00585D8D" w:rsidRDefault="00675D0C" w:rsidP="00675D0C">
            <w:pPr>
              <w:ind w:right="-177"/>
              <w:rPr>
                <w:rFonts w:ascii="Arial" w:hAnsi="Arial" w:cs="Arial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standaardanalyse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van plot, en personages, redelijk onderbouwd</w:t>
            </w:r>
          </w:p>
        </w:tc>
        <w:tc>
          <w:tcPr>
            <w:tcW w:w="224" w:type="pct"/>
            <w:vAlign w:val="center"/>
          </w:tcPr>
          <w:p w14:paraId="2C599FA2" w14:textId="10CE58D0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4</w:t>
            </w:r>
          </w:p>
        </w:tc>
        <w:tc>
          <w:tcPr>
            <w:tcW w:w="1012" w:type="pct"/>
            <w:vMerge/>
            <w:tcBorders>
              <w:bottom w:val="dotted" w:sz="2" w:space="0" w:color="auto"/>
            </w:tcBorders>
            <w:vAlign w:val="center"/>
          </w:tcPr>
          <w:p w14:paraId="45B530A5" w14:textId="04E04F94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6452B703" w14:textId="77777777" w:rsidTr="00EA347A">
        <w:trPr>
          <w:cantSplit/>
          <w:trHeight w:val="256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5D83B0C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/>
            <w:vAlign w:val="center"/>
          </w:tcPr>
          <w:p w14:paraId="235DF535" w14:textId="77777777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8" w:type="pct"/>
            <w:vMerge/>
            <w:vAlign w:val="center"/>
          </w:tcPr>
          <w:p w14:paraId="6694AE6B" w14:textId="77777777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4" w:type="pct"/>
            <w:vMerge w:val="restart"/>
            <w:tcBorders>
              <w:top w:val="dotted" w:sz="2" w:space="0" w:color="auto"/>
            </w:tcBorders>
            <w:vAlign w:val="center"/>
          </w:tcPr>
          <w:p w14:paraId="3A5AD354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53" w:type="pct"/>
            <w:vMerge/>
            <w:vAlign w:val="center"/>
          </w:tcPr>
          <w:p w14:paraId="5C2C5474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852" w:type="pct"/>
            <w:vMerge/>
            <w:vAlign w:val="center"/>
          </w:tcPr>
          <w:p w14:paraId="2F8457AF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14:paraId="3264CB33" w14:textId="3010356A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3</w:t>
            </w:r>
          </w:p>
        </w:tc>
        <w:tc>
          <w:tcPr>
            <w:tcW w:w="1012" w:type="pct"/>
            <w:vMerge w:val="restart"/>
            <w:tcBorders>
              <w:top w:val="dotted" w:sz="2" w:space="0" w:color="auto"/>
            </w:tcBorders>
            <w:vAlign w:val="center"/>
          </w:tcPr>
          <w:p w14:paraId="70F4399A" w14:textId="2B8BEF3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2C613A5D" w14:textId="77777777" w:rsidTr="00EA347A">
        <w:trPr>
          <w:cantSplit/>
          <w:trHeight w:val="196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5DF3A332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 w:val="restart"/>
            <w:vAlign w:val="center"/>
          </w:tcPr>
          <w:p w14:paraId="66C88D6D" w14:textId="7727B2AF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boodschap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niet altijd kernachtig, soms moeilijk te volgen of onnatuurlijk, soms stiltes</w:t>
            </w:r>
          </w:p>
        </w:tc>
        <w:tc>
          <w:tcPr>
            <w:tcW w:w="248" w:type="pct"/>
            <w:vMerge w:val="restart"/>
            <w:vAlign w:val="center"/>
          </w:tcPr>
          <w:p w14:paraId="36E68DC0" w14:textId="71EE83A5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1</w:t>
            </w:r>
          </w:p>
        </w:tc>
        <w:tc>
          <w:tcPr>
            <w:tcW w:w="1024" w:type="pct"/>
            <w:vMerge/>
            <w:vAlign w:val="center"/>
          </w:tcPr>
          <w:p w14:paraId="685D4504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53" w:type="pct"/>
            <w:vMerge/>
            <w:vAlign w:val="center"/>
          </w:tcPr>
          <w:p w14:paraId="4CF1F482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852" w:type="pct"/>
            <w:vMerge w:val="restart"/>
            <w:vAlign w:val="center"/>
          </w:tcPr>
          <w:p w14:paraId="765930FF" w14:textId="58CC30B5" w:rsidR="00675D0C" w:rsidRPr="00585D8D" w:rsidRDefault="00675D0C" w:rsidP="00675D0C">
            <w:pPr>
              <w:rPr>
                <w:rFonts w:ascii="Arial" w:hAnsi="Arial" w:cs="Arial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enkel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basisfeiten, beperkte onderbouwing 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14:paraId="6A2BC0AF" w14:textId="320FBEFC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2</w:t>
            </w:r>
          </w:p>
        </w:tc>
        <w:tc>
          <w:tcPr>
            <w:tcW w:w="1012" w:type="pct"/>
            <w:vMerge/>
            <w:vAlign w:val="center"/>
          </w:tcPr>
          <w:p w14:paraId="45D8E1F4" w14:textId="405724CE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0E423CA4" w14:textId="77777777" w:rsidTr="00675D0C">
        <w:trPr>
          <w:cantSplit/>
          <w:trHeight w:val="196"/>
          <w:jc w:val="center"/>
        </w:trPr>
        <w:tc>
          <w:tcPr>
            <w:tcW w:w="21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376CD75A" w14:textId="77777777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/>
            <w:tcBorders>
              <w:bottom w:val="single" w:sz="4" w:space="0" w:color="auto"/>
            </w:tcBorders>
            <w:vAlign w:val="center"/>
          </w:tcPr>
          <w:p w14:paraId="658E592E" w14:textId="77777777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8" w:type="pct"/>
            <w:vMerge/>
            <w:tcBorders>
              <w:bottom w:val="single" w:sz="4" w:space="0" w:color="auto"/>
            </w:tcBorders>
            <w:vAlign w:val="center"/>
          </w:tcPr>
          <w:p w14:paraId="21003079" w14:textId="77777777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4" w:type="pct"/>
            <w:vMerge/>
            <w:tcBorders>
              <w:bottom w:val="single" w:sz="4" w:space="0" w:color="auto"/>
            </w:tcBorders>
            <w:vAlign w:val="center"/>
          </w:tcPr>
          <w:p w14:paraId="1F5067FA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vAlign w:val="center"/>
          </w:tcPr>
          <w:p w14:paraId="6AB1A960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  <w:tc>
          <w:tcPr>
            <w:tcW w:w="852" w:type="pct"/>
            <w:vMerge/>
            <w:tcBorders>
              <w:bottom w:val="single" w:sz="4" w:space="0" w:color="auto"/>
            </w:tcBorders>
            <w:vAlign w:val="center"/>
          </w:tcPr>
          <w:p w14:paraId="3CBBB39F" w14:textId="77777777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14:paraId="07E6BC3F" w14:textId="2B7DEC08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1</w:t>
            </w:r>
          </w:p>
        </w:tc>
        <w:tc>
          <w:tcPr>
            <w:tcW w:w="1012" w:type="pct"/>
            <w:vMerge/>
            <w:tcBorders>
              <w:bottom w:val="single" w:sz="4" w:space="0" w:color="auto"/>
            </w:tcBorders>
            <w:vAlign w:val="center"/>
          </w:tcPr>
          <w:p w14:paraId="39D07C6D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7B681310" w14:textId="77777777" w:rsidTr="00675D0C">
        <w:trPr>
          <w:cantSplit/>
          <w:trHeight w:val="196"/>
          <w:jc w:val="center"/>
        </w:trPr>
        <w:tc>
          <w:tcPr>
            <w:tcW w:w="214" w:type="pct"/>
            <w:vMerge w:val="restart"/>
            <w:textDirection w:val="btLr"/>
            <w:vAlign w:val="center"/>
          </w:tcPr>
          <w:p w14:paraId="1644DEC5" w14:textId="6E41E01B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Fluency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="00DF6115">
              <w:rPr>
                <w:rFonts w:ascii="Arial" w:hAnsi="Arial" w:cs="Arial"/>
              </w:rPr>
              <w:t>pres)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vAlign w:val="center"/>
          </w:tcPr>
          <w:p w14:paraId="6B22E9E8" w14:textId="326FB7DF" w:rsidR="00675D0C" w:rsidRPr="00585D8D" w:rsidRDefault="00DF6115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>
              <w:rPr>
                <w:rFonts w:ascii="Arial" w:hAnsi="Arial" w:cs="Arial"/>
                <w:color w:val="A6A6A6" w:themeColor="background1" w:themeShade="A6"/>
                <w:sz w:val="16"/>
              </w:rPr>
              <w:t>effectief</w:t>
            </w:r>
            <w:proofErr w:type="gramEnd"/>
            <w:r w:rsidR="00675D0C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begin en einde, goede time management, </w:t>
            </w:r>
            <w:r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boodschap kernachtig overbrengen, </w:t>
            </w:r>
            <w:r w:rsidR="00675D0C">
              <w:rPr>
                <w:rFonts w:ascii="Arial" w:hAnsi="Arial" w:cs="Arial"/>
                <w:color w:val="A6A6A6" w:themeColor="background1" w:themeShade="A6"/>
                <w:sz w:val="16"/>
              </w:rPr>
              <w:t>presentatievaardigheid</w:t>
            </w:r>
            <w:r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(oogcontact, gebaren, gebruik aantekeningen)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57447EB" w14:textId="15CF467C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3</w:t>
            </w:r>
          </w:p>
        </w:tc>
        <w:tc>
          <w:tcPr>
            <w:tcW w:w="3365" w:type="pct"/>
            <w:gridSpan w:val="5"/>
            <w:tcBorders>
              <w:bottom w:val="single" w:sz="4" w:space="0" w:color="auto"/>
            </w:tcBorders>
            <w:vAlign w:val="center"/>
          </w:tcPr>
          <w:p w14:paraId="598C6E15" w14:textId="4DEA178F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675D0C" w:rsidRPr="00585D8D" w14:paraId="2A7C8F2E" w14:textId="77777777" w:rsidTr="00675D0C">
        <w:trPr>
          <w:cantSplit/>
          <w:trHeight w:val="196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B009C65" w14:textId="71D0A4F6" w:rsidR="00675D0C" w:rsidRPr="00675D0C" w:rsidRDefault="00675D0C" w:rsidP="00675D0C">
            <w:pPr>
              <w:ind w:left="113" w:right="113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3" w:type="pct"/>
            <w:tcBorders>
              <w:bottom w:val="single" w:sz="4" w:space="0" w:color="auto"/>
            </w:tcBorders>
            <w:vAlign w:val="center"/>
          </w:tcPr>
          <w:p w14:paraId="517CABD4" w14:textId="550F098D" w:rsidR="00675D0C" w:rsidRPr="00675D0C" w:rsidRDefault="00675D0C" w:rsidP="00675D0C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</w:rPr>
            </w:pPr>
            <w:r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</w:rPr>
              <w:t>…………………………………………………………………………………………...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36D8B563" w14:textId="2402976D" w:rsidR="00675D0C" w:rsidRPr="00675D0C" w:rsidRDefault="00675D0C" w:rsidP="00675D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5" w:type="pct"/>
            <w:gridSpan w:val="5"/>
            <w:tcBorders>
              <w:bottom w:val="single" w:sz="4" w:space="0" w:color="auto"/>
            </w:tcBorders>
            <w:vAlign w:val="center"/>
          </w:tcPr>
          <w:p w14:paraId="32B37AD8" w14:textId="77777777" w:rsidR="00675D0C" w:rsidRPr="00675D0C" w:rsidRDefault="00675D0C" w:rsidP="00675D0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75D0C" w:rsidRPr="00585D8D" w14:paraId="3A092749" w14:textId="77777777" w:rsidTr="00675D0C">
        <w:trPr>
          <w:cantSplit/>
          <w:trHeight w:val="196"/>
          <w:jc w:val="center"/>
        </w:trPr>
        <w:tc>
          <w:tcPr>
            <w:tcW w:w="21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1AE30110" w14:textId="25E7FC9C" w:rsidR="00675D0C" w:rsidRPr="00585D8D" w:rsidRDefault="00675D0C" w:rsidP="00675D0C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bottom w:val="double" w:sz="4" w:space="0" w:color="auto"/>
            </w:tcBorders>
            <w:vAlign w:val="center"/>
          </w:tcPr>
          <w:p w14:paraId="11AC9277" w14:textId="7F70A3CB" w:rsidR="00675D0C" w:rsidRPr="00585D8D" w:rsidRDefault="00675D0C" w:rsidP="00675D0C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r>
              <w:rPr>
                <w:rFonts w:ascii="Arial" w:hAnsi="Arial" w:cs="Arial"/>
                <w:color w:val="A6A6A6" w:themeColor="background1" w:themeShade="A6"/>
                <w:sz w:val="16"/>
              </w:rPr>
              <w:t>……………………………………………………………………………………………….</w:t>
            </w:r>
          </w:p>
        </w:tc>
        <w:tc>
          <w:tcPr>
            <w:tcW w:w="248" w:type="pct"/>
            <w:tcBorders>
              <w:bottom w:val="double" w:sz="4" w:space="0" w:color="auto"/>
            </w:tcBorders>
            <w:vAlign w:val="center"/>
          </w:tcPr>
          <w:p w14:paraId="247B95EE" w14:textId="1FEAD6BE" w:rsidR="00675D0C" w:rsidRPr="00585D8D" w:rsidRDefault="00675D0C" w:rsidP="00675D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5" w:type="pct"/>
            <w:gridSpan w:val="5"/>
            <w:tcBorders>
              <w:bottom w:val="double" w:sz="4" w:space="0" w:color="auto"/>
            </w:tcBorders>
            <w:vAlign w:val="center"/>
          </w:tcPr>
          <w:p w14:paraId="343395DE" w14:textId="77777777" w:rsidR="00675D0C" w:rsidRPr="00585D8D" w:rsidRDefault="00675D0C" w:rsidP="00675D0C">
            <w:pPr>
              <w:rPr>
                <w:rFonts w:ascii="Arial" w:hAnsi="Arial" w:cs="Arial"/>
              </w:rPr>
            </w:pPr>
          </w:p>
        </w:tc>
      </w:tr>
      <w:tr w:rsidR="00CC3646" w:rsidRPr="00585D8D" w14:paraId="218FB24D" w14:textId="77777777" w:rsidTr="00EA347A">
        <w:trPr>
          <w:cantSplit/>
          <w:trHeight w:val="510"/>
          <w:jc w:val="center"/>
        </w:trPr>
        <w:tc>
          <w:tcPr>
            <w:tcW w:w="2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2908CAC4" w14:textId="77777777" w:rsidR="00CC3646" w:rsidRPr="00585D8D" w:rsidRDefault="00CC3646" w:rsidP="00934F3F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585D8D">
              <w:rPr>
                <w:rFonts w:ascii="Arial" w:hAnsi="Arial" w:cs="Arial"/>
              </w:rPr>
              <w:t>Pronunciation</w:t>
            </w:r>
            <w:proofErr w:type="spellEnd"/>
          </w:p>
        </w:tc>
        <w:tc>
          <w:tcPr>
            <w:tcW w:w="1173" w:type="pct"/>
            <w:tcBorders>
              <w:top w:val="double" w:sz="4" w:space="0" w:color="auto"/>
            </w:tcBorders>
            <w:vAlign w:val="center"/>
          </w:tcPr>
          <w:p w14:paraId="515797E5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geen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invloed van moedertaal, soms native klanken</w:t>
            </w:r>
          </w:p>
        </w:tc>
        <w:tc>
          <w:tcPr>
            <w:tcW w:w="248" w:type="pct"/>
            <w:tcBorders>
              <w:top w:val="double" w:sz="4" w:space="0" w:color="auto"/>
            </w:tcBorders>
            <w:vAlign w:val="center"/>
          </w:tcPr>
          <w:p w14:paraId="286B0C1A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3</w:t>
            </w:r>
          </w:p>
        </w:tc>
        <w:tc>
          <w:tcPr>
            <w:tcW w:w="3365" w:type="pct"/>
            <w:gridSpan w:val="5"/>
            <w:vMerge w:val="restart"/>
            <w:tcBorders>
              <w:top w:val="double" w:sz="4" w:space="0" w:color="auto"/>
            </w:tcBorders>
            <w:vAlign w:val="center"/>
          </w:tcPr>
          <w:p w14:paraId="2DBC081B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3D89DAD5" w14:textId="77777777" w:rsidTr="00EA347A">
        <w:trPr>
          <w:cantSplit/>
          <w:trHeight w:val="260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0B7FA2F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 w:val="restart"/>
            <w:vAlign w:val="center"/>
          </w:tcPr>
          <w:p w14:paraId="4D05981E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niet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-storende, lichte invloed van moedertaal, begrijpelijk, soms fouten in beklemtoning</w:t>
            </w:r>
          </w:p>
        </w:tc>
        <w:tc>
          <w:tcPr>
            <w:tcW w:w="248" w:type="pct"/>
            <w:vMerge w:val="restart"/>
            <w:vAlign w:val="center"/>
          </w:tcPr>
          <w:p w14:paraId="6AA995D5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2</w:t>
            </w:r>
          </w:p>
        </w:tc>
        <w:tc>
          <w:tcPr>
            <w:tcW w:w="3365" w:type="pct"/>
            <w:gridSpan w:val="5"/>
            <w:vMerge/>
            <w:tcBorders>
              <w:bottom w:val="dotted" w:sz="2" w:space="0" w:color="auto"/>
            </w:tcBorders>
            <w:vAlign w:val="center"/>
          </w:tcPr>
          <w:p w14:paraId="06E5EB8B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3A8EA347" w14:textId="77777777" w:rsidTr="00EA347A">
        <w:trPr>
          <w:cantSplit/>
          <w:trHeight w:val="260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13704A92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/>
            <w:vAlign w:val="center"/>
          </w:tcPr>
          <w:p w14:paraId="55E97923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8" w:type="pct"/>
            <w:vMerge/>
            <w:vAlign w:val="center"/>
          </w:tcPr>
          <w:p w14:paraId="78D91318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5" w:type="pct"/>
            <w:gridSpan w:val="5"/>
            <w:vMerge w:val="restart"/>
            <w:tcBorders>
              <w:top w:val="dotted" w:sz="2" w:space="0" w:color="auto"/>
            </w:tcBorders>
            <w:vAlign w:val="center"/>
          </w:tcPr>
          <w:p w14:paraId="3ABE88B0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6F73B892" w14:textId="77777777" w:rsidTr="00EA347A">
        <w:trPr>
          <w:cantSplit/>
          <w:trHeight w:val="510"/>
          <w:jc w:val="center"/>
        </w:trPr>
        <w:tc>
          <w:tcPr>
            <w:tcW w:w="21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6C9D0514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bottom w:val="double" w:sz="4" w:space="0" w:color="auto"/>
            </w:tcBorders>
            <w:vAlign w:val="center"/>
          </w:tcPr>
          <w:p w14:paraId="5ED8B917" w14:textId="34EFE793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storende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, zware invloed van moedertaal, hindert </w:t>
            </w:r>
            <w:r w:rsidR="00A146C1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soms </w:t>
            </w:r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begrip, veel fouten in beklemtoning</w:t>
            </w:r>
          </w:p>
        </w:tc>
        <w:tc>
          <w:tcPr>
            <w:tcW w:w="248" w:type="pct"/>
            <w:tcBorders>
              <w:bottom w:val="double" w:sz="4" w:space="0" w:color="auto"/>
            </w:tcBorders>
            <w:vAlign w:val="center"/>
          </w:tcPr>
          <w:p w14:paraId="3B4185B1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1</w:t>
            </w:r>
          </w:p>
        </w:tc>
        <w:tc>
          <w:tcPr>
            <w:tcW w:w="3365" w:type="pct"/>
            <w:gridSpan w:val="5"/>
            <w:vMerge/>
            <w:tcBorders>
              <w:bottom w:val="double" w:sz="4" w:space="0" w:color="auto"/>
            </w:tcBorders>
            <w:vAlign w:val="center"/>
          </w:tcPr>
          <w:p w14:paraId="5BB2A513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1FDABBE5" w14:textId="77777777" w:rsidTr="00DF6115">
        <w:trPr>
          <w:cantSplit/>
          <w:trHeight w:val="948"/>
          <w:jc w:val="center"/>
        </w:trPr>
        <w:tc>
          <w:tcPr>
            <w:tcW w:w="2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57C9DBE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585D8D">
              <w:rPr>
                <w:rFonts w:ascii="Arial" w:hAnsi="Arial" w:cs="Arial"/>
              </w:rPr>
              <w:t>Vocabulary</w:t>
            </w:r>
            <w:proofErr w:type="spellEnd"/>
          </w:p>
        </w:tc>
        <w:tc>
          <w:tcPr>
            <w:tcW w:w="1173" w:type="pct"/>
            <w:tcBorders>
              <w:top w:val="double" w:sz="4" w:space="0" w:color="auto"/>
            </w:tcBorders>
            <w:vAlign w:val="center"/>
          </w:tcPr>
          <w:p w14:paraId="58BC60A8" w14:textId="645FBE04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varieert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veel</w:t>
            </w:r>
            <w:r w:rsidR="00F87D08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met een brede woordenschat</w:t>
            </w:r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, gebruikt af en toe vocabulaire op hoog niveau</w:t>
            </w:r>
            <w:r w:rsidR="00DD35A1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</w:t>
            </w:r>
          </w:p>
        </w:tc>
        <w:tc>
          <w:tcPr>
            <w:tcW w:w="248" w:type="pct"/>
            <w:tcBorders>
              <w:top w:val="double" w:sz="4" w:space="0" w:color="auto"/>
            </w:tcBorders>
            <w:vAlign w:val="center"/>
          </w:tcPr>
          <w:p w14:paraId="4DD4F6AE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5</w:t>
            </w:r>
          </w:p>
        </w:tc>
        <w:tc>
          <w:tcPr>
            <w:tcW w:w="3365" w:type="pct"/>
            <w:gridSpan w:val="5"/>
            <w:vMerge w:val="restart"/>
            <w:tcBorders>
              <w:top w:val="double" w:sz="4" w:space="0" w:color="auto"/>
            </w:tcBorders>
            <w:vAlign w:val="center"/>
          </w:tcPr>
          <w:p w14:paraId="7E084F64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7414556B" w14:textId="77777777" w:rsidTr="00DF6115">
        <w:trPr>
          <w:cantSplit/>
          <w:trHeight w:val="982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256710BE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Align w:val="center"/>
          </w:tcPr>
          <w:p w14:paraId="7DFA069C" w14:textId="6F429F9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varieert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regelmatig woordkeuze</w:t>
            </w:r>
          </w:p>
        </w:tc>
        <w:tc>
          <w:tcPr>
            <w:tcW w:w="248" w:type="pct"/>
            <w:vAlign w:val="center"/>
          </w:tcPr>
          <w:p w14:paraId="7BDC9AB6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4</w:t>
            </w:r>
          </w:p>
        </w:tc>
        <w:tc>
          <w:tcPr>
            <w:tcW w:w="3365" w:type="pct"/>
            <w:gridSpan w:val="5"/>
            <w:vMerge/>
            <w:vAlign w:val="center"/>
          </w:tcPr>
          <w:p w14:paraId="592824B0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7A46C2B0" w14:textId="77777777" w:rsidTr="00EA347A">
        <w:trPr>
          <w:cantSplit/>
          <w:trHeight w:hRule="exact" w:val="590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4B1DCFC6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 w:val="restart"/>
            <w:vAlign w:val="center"/>
          </w:tcPr>
          <w:p w14:paraId="51B8B9F8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accuraat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, varieert soms</w:t>
            </w:r>
          </w:p>
        </w:tc>
        <w:tc>
          <w:tcPr>
            <w:tcW w:w="248" w:type="pct"/>
            <w:vMerge w:val="restart"/>
            <w:vAlign w:val="center"/>
          </w:tcPr>
          <w:p w14:paraId="36C32D2B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3</w:t>
            </w:r>
          </w:p>
        </w:tc>
        <w:tc>
          <w:tcPr>
            <w:tcW w:w="3365" w:type="pct"/>
            <w:gridSpan w:val="5"/>
            <w:vMerge/>
            <w:tcBorders>
              <w:bottom w:val="dotted" w:sz="2" w:space="0" w:color="auto"/>
            </w:tcBorders>
            <w:vAlign w:val="center"/>
          </w:tcPr>
          <w:p w14:paraId="78A8AECC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275DBC27" w14:textId="77777777" w:rsidTr="00DF6115">
        <w:trPr>
          <w:cantSplit/>
          <w:trHeight w:val="396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5907474B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/>
            <w:vAlign w:val="center"/>
          </w:tcPr>
          <w:p w14:paraId="0746F02D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8" w:type="pct"/>
            <w:vMerge/>
            <w:vAlign w:val="center"/>
          </w:tcPr>
          <w:p w14:paraId="47789F5A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5" w:type="pct"/>
            <w:gridSpan w:val="5"/>
            <w:vMerge w:val="restart"/>
            <w:tcBorders>
              <w:top w:val="dotted" w:sz="2" w:space="0" w:color="auto"/>
            </w:tcBorders>
            <w:vAlign w:val="center"/>
          </w:tcPr>
          <w:p w14:paraId="79861197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4FB4DD49" w14:textId="77777777" w:rsidTr="00DF6115">
        <w:trPr>
          <w:cantSplit/>
          <w:trHeight w:val="982"/>
          <w:jc w:val="center"/>
        </w:trPr>
        <w:tc>
          <w:tcPr>
            <w:tcW w:w="214" w:type="pct"/>
            <w:vMerge/>
            <w:textDirection w:val="btLr"/>
            <w:vAlign w:val="center"/>
          </w:tcPr>
          <w:p w14:paraId="07A7E070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Align w:val="center"/>
          </w:tcPr>
          <w:p w14:paraId="4E59DDF6" w14:textId="6EF267E6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beperkt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bereik,</w:t>
            </w:r>
            <w:r w:rsidR="00723328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minder accuraat, </w:t>
            </w:r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herhaling, kan woorden soms niet vinden</w:t>
            </w:r>
          </w:p>
        </w:tc>
        <w:tc>
          <w:tcPr>
            <w:tcW w:w="248" w:type="pct"/>
            <w:vAlign w:val="center"/>
          </w:tcPr>
          <w:p w14:paraId="68A505D3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2</w:t>
            </w:r>
          </w:p>
        </w:tc>
        <w:tc>
          <w:tcPr>
            <w:tcW w:w="3365" w:type="pct"/>
            <w:gridSpan w:val="5"/>
            <w:vMerge/>
            <w:vAlign w:val="center"/>
          </w:tcPr>
          <w:p w14:paraId="1DDD593B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6FA415DB" w14:textId="77777777" w:rsidTr="00DF6115">
        <w:trPr>
          <w:cantSplit/>
          <w:trHeight w:val="982"/>
          <w:jc w:val="center"/>
        </w:trPr>
        <w:tc>
          <w:tcPr>
            <w:tcW w:w="21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689A23D7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tcBorders>
              <w:bottom w:val="double" w:sz="4" w:space="0" w:color="auto"/>
            </w:tcBorders>
            <w:vAlign w:val="center"/>
          </w:tcPr>
          <w:p w14:paraId="7C5DE5A3" w14:textId="00CBB4F8" w:rsidR="00CC3646" w:rsidRPr="00585D8D" w:rsidRDefault="00723328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simplistische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woordkeuze, </w:t>
            </w:r>
            <w:r w:rsidR="00CC3646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storend zoekend naar woorden</w:t>
            </w:r>
            <w:r w:rsidR="00CE40F8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die soms niet gevonden worden</w:t>
            </w:r>
          </w:p>
        </w:tc>
        <w:tc>
          <w:tcPr>
            <w:tcW w:w="248" w:type="pct"/>
            <w:tcBorders>
              <w:bottom w:val="double" w:sz="4" w:space="0" w:color="auto"/>
            </w:tcBorders>
            <w:vAlign w:val="center"/>
          </w:tcPr>
          <w:p w14:paraId="393FAC0E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1</w:t>
            </w:r>
          </w:p>
        </w:tc>
        <w:tc>
          <w:tcPr>
            <w:tcW w:w="3365" w:type="pct"/>
            <w:gridSpan w:val="5"/>
            <w:vMerge/>
            <w:tcBorders>
              <w:bottom w:val="double" w:sz="4" w:space="0" w:color="auto"/>
            </w:tcBorders>
            <w:vAlign w:val="center"/>
          </w:tcPr>
          <w:p w14:paraId="5AB86914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6211319E" w14:textId="77777777" w:rsidTr="00DF6115">
        <w:trPr>
          <w:cantSplit/>
          <w:trHeight w:val="962"/>
          <w:jc w:val="center"/>
        </w:trPr>
        <w:tc>
          <w:tcPr>
            <w:tcW w:w="2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04E75A7D" w14:textId="77777777" w:rsidR="00CC3646" w:rsidRPr="00585D8D" w:rsidRDefault="00CC3646" w:rsidP="00C02519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585D8D">
              <w:rPr>
                <w:rFonts w:ascii="Arial" w:hAnsi="Arial" w:cs="Arial"/>
              </w:rPr>
              <w:t>Grammar</w:t>
            </w:r>
            <w:proofErr w:type="spellEnd"/>
          </w:p>
        </w:tc>
        <w:tc>
          <w:tcPr>
            <w:tcW w:w="1173" w:type="pct"/>
            <w:tcBorders>
              <w:top w:val="double" w:sz="4" w:space="0" w:color="auto"/>
            </w:tcBorders>
            <w:vAlign w:val="center"/>
          </w:tcPr>
          <w:p w14:paraId="3A871E7D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geen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fouten, wel complexe constructies</w:t>
            </w:r>
          </w:p>
        </w:tc>
        <w:tc>
          <w:tcPr>
            <w:tcW w:w="248" w:type="pct"/>
            <w:tcBorders>
              <w:top w:val="double" w:sz="4" w:space="0" w:color="auto"/>
            </w:tcBorders>
            <w:vAlign w:val="center"/>
          </w:tcPr>
          <w:p w14:paraId="6CA97A46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5</w:t>
            </w:r>
          </w:p>
        </w:tc>
        <w:tc>
          <w:tcPr>
            <w:tcW w:w="3365" w:type="pct"/>
            <w:gridSpan w:val="5"/>
            <w:vMerge w:val="restart"/>
            <w:tcBorders>
              <w:top w:val="double" w:sz="4" w:space="0" w:color="auto"/>
            </w:tcBorders>
            <w:vAlign w:val="center"/>
          </w:tcPr>
          <w:p w14:paraId="3CC4B99B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697A848F" w14:textId="77777777" w:rsidTr="00DF6115">
        <w:trPr>
          <w:cantSplit/>
          <w:trHeight w:val="996"/>
          <w:jc w:val="center"/>
        </w:trPr>
        <w:tc>
          <w:tcPr>
            <w:tcW w:w="214" w:type="pct"/>
            <w:vMerge/>
            <w:vAlign w:val="center"/>
          </w:tcPr>
          <w:p w14:paraId="48A97116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Align w:val="center"/>
          </w:tcPr>
          <w:p w14:paraId="2764280B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nauwelijks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of minder storende fouten</w:t>
            </w:r>
          </w:p>
        </w:tc>
        <w:tc>
          <w:tcPr>
            <w:tcW w:w="248" w:type="pct"/>
            <w:vAlign w:val="center"/>
          </w:tcPr>
          <w:p w14:paraId="4860F9AC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4</w:t>
            </w:r>
          </w:p>
        </w:tc>
        <w:tc>
          <w:tcPr>
            <w:tcW w:w="3365" w:type="pct"/>
            <w:gridSpan w:val="5"/>
            <w:vMerge/>
            <w:vAlign w:val="center"/>
          </w:tcPr>
          <w:p w14:paraId="4B5726DB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01BE3180" w14:textId="77777777" w:rsidTr="00EA347A">
        <w:trPr>
          <w:cantSplit/>
          <w:trHeight w:hRule="exact" w:val="590"/>
          <w:jc w:val="center"/>
        </w:trPr>
        <w:tc>
          <w:tcPr>
            <w:tcW w:w="214" w:type="pct"/>
            <w:vMerge/>
            <w:vAlign w:val="center"/>
          </w:tcPr>
          <w:p w14:paraId="1C3C5C76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 w:val="restart"/>
            <w:vAlign w:val="center"/>
          </w:tcPr>
          <w:p w14:paraId="52B3CDAB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soms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fouten</w:t>
            </w:r>
          </w:p>
        </w:tc>
        <w:tc>
          <w:tcPr>
            <w:tcW w:w="248" w:type="pct"/>
            <w:vMerge w:val="restart"/>
            <w:vAlign w:val="center"/>
          </w:tcPr>
          <w:p w14:paraId="56E5F8CE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3</w:t>
            </w:r>
          </w:p>
        </w:tc>
        <w:tc>
          <w:tcPr>
            <w:tcW w:w="3365" w:type="pct"/>
            <w:gridSpan w:val="5"/>
            <w:vMerge/>
            <w:tcBorders>
              <w:bottom w:val="dotted" w:sz="2" w:space="0" w:color="auto"/>
            </w:tcBorders>
            <w:vAlign w:val="center"/>
          </w:tcPr>
          <w:p w14:paraId="4F86CEF3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10E61B8A" w14:textId="77777777" w:rsidTr="00DF6115">
        <w:trPr>
          <w:cantSplit/>
          <w:trHeight w:val="381"/>
          <w:jc w:val="center"/>
        </w:trPr>
        <w:tc>
          <w:tcPr>
            <w:tcW w:w="214" w:type="pct"/>
            <w:vMerge/>
            <w:vAlign w:val="center"/>
          </w:tcPr>
          <w:p w14:paraId="75A16EC3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Merge/>
            <w:vAlign w:val="center"/>
          </w:tcPr>
          <w:p w14:paraId="4D233842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</w:p>
        </w:tc>
        <w:tc>
          <w:tcPr>
            <w:tcW w:w="248" w:type="pct"/>
            <w:vMerge/>
            <w:vAlign w:val="center"/>
          </w:tcPr>
          <w:p w14:paraId="5B321AE9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65" w:type="pct"/>
            <w:gridSpan w:val="5"/>
            <w:vMerge w:val="restart"/>
            <w:tcBorders>
              <w:top w:val="dotted" w:sz="2" w:space="0" w:color="auto"/>
            </w:tcBorders>
            <w:vAlign w:val="center"/>
          </w:tcPr>
          <w:p w14:paraId="2C3F3BCE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6EFEB205" w14:textId="77777777" w:rsidTr="00DF6115">
        <w:trPr>
          <w:cantSplit/>
          <w:trHeight w:val="1138"/>
          <w:jc w:val="center"/>
        </w:trPr>
        <w:tc>
          <w:tcPr>
            <w:tcW w:w="214" w:type="pct"/>
            <w:vMerge/>
            <w:vAlign w:val="center"/>
          </w:tcPr>
          <w:p w14:paraId="787D9A38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Align w:val="center"/>
          </w:tcPr>
          <w:p w14:paraId="05924252" w14:textId="437C78E4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veel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fouten of ernstige fouten (woordvolgorde, basisgrammatica</w:t>
            </w:r>
            <w:r w:rsidR="00CB559E"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,</w:t>
            </w:r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etc.)</w:t>
            </w:r>
          </w:p>
        </w:tc>
        <w:tc>
          <w:tcPr>
            <w:tcW w:w="248" w:type="pct"/>
            <w:vAlign w:val="center"/>
          </w:tcPr>
          <w:p w14:paraId="57070473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2</w:t>
            </w:r>
          </w:p>
        </w:tc>
        <w:tc>
          <w:tcPr>
            <w:tcW w:w="3365" w:type="pct"/>
            <w:gridSpan w:val="5"/>
            <w:vMerge/>
            <w:vAlign w:val="center"/>
          </w:tcPr>
          <w:p w14:paraId="4342A69D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  <w:tr w:rsidR="00CC3646" w:rsidRPr="00585D8D" w14:paraId="449D1431" w14:textId="77777777" w:rsidTr="00EA347A">
        <w:trPr>
          <w:cantSplit/>
          <w:trHeight w:val="1276"/>
          <w:jc w:val="center"/>
        </w:trPr>
        <w:tc>
          <w:tcPr>
            <w:tcW w:w="214" w:type="pct"/>
            <w:vMerge/>
            <w:vAlign w:val="center"/>
          </w:tcPr>
          <w:p w14:paraId="3C00539E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3" w:type="pct"/>
            <w:vAlign w:val="center"/>
          </w:tcPr>
          <w:p w14:paraId="73949A27" w14:textId="77777777" w:rsidR="00CC3646" w:rsidRPr="00585D8D" w:rsidRDefault="00CC3646" w:rsidP="00C02519">
            <w:pPr>
              <w:rPr>
                <w:rFonts w:ascii="Arial" w:hAnsi="Arial" w:cs="Arial"/>
                <w:color w:val="A6A6A6" w:themeColor="background1" w:themeShade="A6"/>
                <w:sz w:val="16"/>
              </w:rPr>
            </w:pPr>
            <w:proofErr w:type="gramStart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>hoeveelheid</w:t>
            </w:r>
            <w:proofErr w:type="gramEnd"/>
            <w:r w:rsidRPr="00585D8D">
              <w:rPr>
                <w:rFonts w:ascii="Arial" w:hAnsi="Arial" w:cs="Arial"/>
                <w:color w:val="A6A6A6" w:themeColor="background1" w:themeShade="A6"/>
                <w:sz w:val="16"/>
              </w:rPr>
              <w:t xml:space="preserve"> en ernst fouten beïnvloeden begrip</w:t>
            </w:r>
          </w:p>
        </w:tc>
        <w:tc>
          <w:tcPr>
            <w:tcW w:w="248" w:type="pct"/>
            <w:vAlign w:val="center"/>
          </w:tcPr>
          <w:p w14:paraId="26EACE7E" w14:textId="77777777" w:rsidR="00CC3646" w:rsidRPr="00585D8D" w:rsidRDefault="00CC3646" w:rsidP="00C02519">
            <w:pPr>
              <w:jc w:val="center"/>
              <w:rPr>
                <w:rFonts w:ascii="Arial" w:hAnsi="Arial" w:cs="Arial"/>
              </w:rPr>
            </w:pPr>
            <w:r w:rsidRPr="00585D8D">
              <w:rPr>
                <w:rFonts w:ascii="Arial" w:hAnsi="Arial" w:cs="Arial"/>
              </w:rPr>
              <w:t>1</w:t>
            </w:r>
          </w:p>
        </w:tc>
        <w:tc>
          <w:tcPr>
            <w:tcW w:w="3365" w:type="pct"/>
            <w:gridSpan w:val="5"/>
            <w:vMerge/>
            <w:vAlign w:val="center"/>
          </w:tcPr>
          <w:p w14:paraId="19008939" w14:textId="77777777" w:rsidR="00CC3646" w:rsidRPr="00585D8D" w:rsidRDefault="00CC3646" w:rsidP="00C02519">
            <w:pPr>
              <w:rPr>
                <w:rFonts w:ascii="Arial" w:hAnsi="Arial" w:cs="Arial"/>
              </w:rPr>
            </w:pPr>
          </w:p>
        </w:tc>
      </w:tr>
    </w:tbl>
    <w:p w14:paraId="591C7663" w14:textId="77777777" w:rsidR="00EE406C" w:rsidRPr="00585D8D" w:rsidRDefault="00EE406C" w:rsidP="00DD13A9">
      <w:pPr>
        <w:rPr>
          <w:rFonts w:ascii="Arial" w:hAnsi="Arial" w:cs="Arial"/>
          <w:vanish/>
        </w:rPr>
      </w:pPr>
    </w:p>
    <w:sectPr w:rsidR="00EE406C" w:rsidRPr="00585D8D" w:rsidSect="00A15DF0">
      <w:pgSz w:w="11906" w:h="16838"/>
      <w:pgMar w:top="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396BF" w14:textId="77777777" w:rsidR="00FD04E2" w:rsidRDefault="00FD04E2" w:rsidP="008A7227">
      <w:pPr>
        <w:spacing w:after="0"/>
      </w:pPr>
      <w:r>
        <w:separator/>
      </w:r>
    </w:p>
  </w:endnote>
  <w:endnote w:type="continuationSeparator" w:id="0">
    <w:p w14:paraId="0F4D549F" w14:textId="77777777" w:rsidR="00FD04E2" w:rsidRDefault="00FD04E2" w:rsidP="008A72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43DA4" w14:textId="77777777" w:rsidR="00FD04E2" w:rsidRDefault="00FD04E2" w:rsidP="008A7227">
      <w:pPr>
        <w:spacing w:after="0"/>
      </w:pPr>
      <w:r>
        <w:separator/>
      </w:r>
    </w:p>
  </w:footnote>
  <w:footnote w:type="continuationSeparator" w:id="0">
    <w:p w14:paraId="21FB9DDD" w14:textId="77777777" w:rsidR="00FD04E2" w:rsidRDefault="00FD04E2" w:rsidP="008A72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6F"/>
    <w:rsid w:val="00004F2D"/>
    <w:rsid w:val="00047F2E"/>
    <w:rsid w:val="000C0BE6"/>
    <w:rsid w:val="000C4D3F"/>
    <w:rsid w:val="0011479D"/>
    <w:rsid w:val="00150B7C"/>
    <w:rsid w:val="00182300"/>
    <w:rsid w:val="001A2003"/>
    <w:rsid w:val="001E30FF"/>
    <w:rsid w:val="001F1BA1"/>
    <w:rsid w:val="002A7921"/>
    <w:rsid w:val="002B101D"/>
    <w:rsid w:val="002D7989"/>
    <w:rsid w:val="0035558E"/>
    <w:rsid w:val="003A4E9F"/>
    <w:rsid w:val="003C18F2"/>
    <w:rsid w:val="003D33C8"/>
    <w:rsid w:val="00415575"/>
    <w:rsid w:val="004A3642"/>
    <w:rsid w:val="004A7BAA"/>
    <w:rsid w:val="00566083"/>
    <w:rsid w:val="00585D8D"/>
    <w:rsid w:val="005931BB"/>
    <w:rsid w:val="005B6AEA"/>
    <w:rsid w:val="005B77A2"/>
    <w:rsid w:val="00663E3D"/>
    <w:rsid w:val="00675D0C"/>
    <w:rsid w:val="006A3113"/>
    <w:rsid w:val="006F0F0A"/>
    <w:rsid w:val="00723328"/>
    <w:rsid w:val="00780713"/>
    <w:rsid w:val="007D068E"/>
    <w:rsid w:val="007D4B1D"/>
    <w:rsid w:val="007E0912"/>
    <w:rsid w:val="008004FA"/>
    <w:rsid w:val="00835FC2"/>
    <w:rsid w:val="00851928"/>
    <w:rsid w:val="008A2607"/>
    <w:rsid w:val="008A7227"/>
    <w:rsid w:val="008B0E22"/>
    <w:rsid w:val="008B3D6F"/>
    <w:rsid w:val="008E081F"/>
    <w:rsid w:val="009055A8"/>
    <w:rsid w:val="00911DEA"/>
    <w:rsid w:val="00912955"/>
    <w:rsid w:val="00934F3F"/>
    <w:rsid w:val="00950376"/>
    <w:rsid w:val="00951683"/>
    <w:rsid w:val="00965FD1"/>
    <w:rsid w:val="009723F5"/>
    <w:rsid w:val="0098636A"/>
    <w:rsid w:val="00992574"/>
    <w:rsid w:val="00996CC5"/>
    <w:rsid w:val="009E65F9"/>
    <w:rsid w:val="00A146C1"/>
    <w:rsid w:val="00A15DF0"/>
    <w:rsid w:val="00A27C4C"/>
    <w:rsid w:val="00A51E9B"/>
    <w:rsid w:val="00A52A0E"/>
    <w:rsid w:val="00A9092C"/>
    <w:rsid w:val="00A914DD"/>
    <w:rsid w:val="00AC463A"/>
    <w:rsid w:val="00AD667F"/>
    <w:rsid w:val="00B35D98"/>
    <w:rsid w:val="00B54883"/>
    <w:rsid w:val="00BB746F"/>
    <w:rsid w:val="00BD4FB0"/>
    <w:rsid w:val="00BE358A"/>
    <w:rsid w:val="00C02519"/>
    <w:rsid w:val="00C4630B"/>
    <w:rsid w:val="00C9186E"/>
    <w:rsid w:val="00C97CC5"/>
    <w:rsid w:val="00C97E7C"/>
    <w:rsid w:val="00CB559E"/>
    <w:rsid w:val="00CC3646"/>
    <w:rsid w:val="00CD134D"/>
    <w:rsid w:val="00CD28D6"/>
    <w:rsid w:val="00CD4FDC"/>
    <w:rsid w:val="00CE2713"/>
    <w:rsid w:val="00CE40F8"/>
    <w:rsid w:val="00D51631"/>
    <w:rsid w:val="00D62D4C"/>
    <w:rsid w:val="00D93281"/>
    <w:rsid w:val="00DD0573"/>
    <w:rsid w:val="00DD13A9"/>
    <w:rsid w:val="00DD35A1"/>
    <w:rsid w:val="00DF4AF5"/>
    <w:rsid w:val="00DF6115"/>
    <w:rsid w:val="00E2124B"/>
    <w:rsid w:val="00E27509"/>
    <w:rsid w:val="00E64EC9"/>
    <w:rsid w:val="00E6596C"/>
    <w:rsid w:val="00E700CA"/>
    <w:rsid w:val="00E7017D"/>
    <w:rsid w:val="00E9590E"/>
    <w:rsid w:val="00EA347A"/>
    <w:rsid w:val="00EB5DCE"/>
    <w:rsid w:val="00EC396C"/>
    <w:rsid w:val="00EC4F92"/>
    <w:rsid w:val="00ED604E"/>
    <w:rsid w:val="00EE0069"/>
    <w:rsid w:val="00EE406C"/>
    <w:rsid w:val="00EF3745"/>
    <w:rsid w:val="00F5308A"/>
    <w:rsid w:val="00F764A3"/>
    <w:rsid w:val="00F85432"/>
    <w:rsid w:val="00F87D08"/>
    <w:rsid w:val="00F9209D"/>
    <w:rsid w:val="00F97E71"/>
    <w:rsid w:val="00FB3018"/>
    <w:rsid w:val="00FC4591"/>
    <w:rsid w:val="00FD04E2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D71D"/>
  <w15:docId w15:val="{F53A6E2C-D8F3-447E-BF7B-14D74F94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B74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A722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8A7227"/>
  </w:style>
  <w:style w:type="paragraph" w:styleId="Voettekst">
    <w:name w:val="footer"/>
    <w:basedOn w:val="Standaard"/>
    <w:link w:val="VoettekstChar"/>
    <w:uiPriority w:val="99"/>
    <w:unhideWhenUsed/>
    <w:rsid w:val="008A7227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7227"/>
  </w:style>
  <w:style w:type="paragraph" w:styleId="Ballontekst">
    <w:name w:val="Balloon Text"/>
    <w:basedOn w:val="Standaard"/>
    <w:link w:val="BallontekstChar"/>
    <w:uiPriority w:val="99"/>
    <w:semiHidden/>
    <w:unhideWhenUsed/>
    <w:rsid w:val="00EE40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406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91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2" ma:contentTypeDescription="Een nieuw document maken." ma:contentTypeScope="" ma:versionID="635e8b7bbb23680c20c6c6f2978bb5bc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a28e03d87e0a341902b93f606f3cbee9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9C3A-0B66-4839-9FCD-1C32F0D9B6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789F61-D10D-40A7-8877-EFE613DF26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3E73D-2C09-4EAD-A2F7-DF863611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B687A8-B0BE-4389-8979-AA29E7CE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Scholengemeenschap Were Di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Imke De Graaf-van Rooij;vrl@sgweredi.nl</dc:creator>
  <cp:lastModifiedBy>Imke De Graaf</cp:lastModifiedBy>
  <cp:revision>30</cp:revision>
  <cp:lastPrinted>2020-12-16T07:24:00Z</cp:lastPrinted>
  <dcterms:created xsi:type="dcterms:W3CDTF">2019-11-13T13:05:00Z</dcterms:created>
  <dcterms:modified xsi:type="dcterms:W3CDTF">2021-12-10T12:23:00Z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</Properties>
</file>