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1571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50"/>
        <w:gridCol w:w="1855"/>
        <w:gridCol w:w="1616"/>
        <w:gridCol w:w="7230"/>
        <w:gridCol w:w="1557"/>
        <w:gridCol w:w="1557"/>
        <w:gridCol w:w="1560"/>
      </w:tblGrid>
      <w:tr w:rsidR="00C67511" w:rsidRPr="004F3943" w14:paraId="1CC02188" w14:textId="4EF4CA98" w:rsidTr="00C67511">
        <w:trPr>
          <w:trHeight w:val="475"/>
        </w:trPr>
        <w:tc>
          <w:tcPr>
            <w:tcW w:w="5000" w:type="pct"/>
            <w:gridSpan w:val="7"/>
            <w:tcBorders>
              <w:bottom w:val="double" w:sz="4" w:space="0" w:color="auto"/>
            </w:tcBorders>
            <w:vAlign w:val="center"/>
          </w:tcPr>
          <w:p w14:paraId="3F6CDC4F" w14:textId="77777777" w:rsidR="00C67511" w:rsidRDefault="00C67511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E4C908D" w14:textId="0D050427" w:rsidR="00C67511" w:rsidRDefault="00BA39EF" w:rsidP="00FC335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Name writer essay:    </w:t>
            </w:r>
          </w:p>
          <w:p w14:paraId="1A87CD31" w14:textId="77777777" w:rsidR="00BA39EF" w:rsidRDefault="00BA39E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9D940D" w14:textId="4292DB99" w:rsidR="00BA39EF" w:rsidRDefault="00BA39EF" w:rsidP="00FC335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Name assessor</w:t>
            </w:r>
            <w:r w:rsidR="00F34DF5">
              <w:rPr>
                <w:rFonts w:ascii="Arial" w:hAnsi="Arial" w:cs="Arial"/>
                <w:sz w:val="24"/>
                <w:szCs w:val="24"/>
                <w:lang w:val="en-GB"/>
              </w:rPr>
              <w:t xml:space="preserve"> (=</w:t>
            </w:r>
            <w:proofErr w:type="spellStart"/>
            <w:r w:rsidR="00F34DF5">
              <w:rPr>
                <w:rFonts w:ascii="Arial" w:hAnsi="Arial" w:cs="Arial"/>
                <w:sz w:val="24"/>
                <w:szCs w:val="24"/>
                <w:lang w:val="en-GB"/>
              </w:rPr>
              <w:t>beoordelaar</w:t>
            </w:r>
            <w:proofErr w:type="spellEnd"/>
            <w:r w:rsidR="00F34DF5">
              <w:rPr>
                <w:rFonts w:ascii="Arial" w:hAnsi="Arial" w:cs="Arial"/>
                <w:sz w:val="24"/>
                <w:szCs w:val="24"/>
                <w:lang w:val="en-GB"/>
              </w:rPr>
              <w:t xml:space="preserve">): </w:t>
            </w:r>
          </w:p>
          <w:p w14:paraId="200D04C9" w14:textId="788BFB3E" w:rsidR="00C67511" w:rsidRPr="004F3943" w:rsidRDefault="00C67511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67511" w:rsidRPr="004F3943" w14:paraId="712B9B7C" w14:textId="77777777" w:rsidTr="00C67511">
        <w:trPr>
          <w:trHeight w:val="475"/>
        </w:trPr>
        <w:tc>
          <w:tcPr>
            <w:tcW w:w="111" w:type="pct"/>
            <w:tcBorders>
              <w:bottom w:val="double" w:sz="4" w:space="0" w:color="auto"/>
            </w:tcBorders>
            <w:vAlign w:val="center"/>
          </w:tcPr>
          <w:p w14:paraId="690006CF" w14:textId="77777777" w:rsidR="00C67511" w:rsidRDefault="00C67511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04" w:type="pct"/>
            <w:gridSpan w:val="2"/>
            <w:tcBorders>
              <w:bottom w:val="double" w:sz="4" w:space="0" w:color="auto"/>
            </w:tcBorders>
            <w:vAlign w:val="center"/>
          </w:tcPr>
          <w:p w14:paraId="41123008" w14:textId="1E00572B" w:rsidR="00C67511" w:rsidRPr="004F3943" w:rsidRDefault="00C67511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Element</w:t>
            </w:r>
          </w:p>
        </w:tc>
        <w:tc>
          <w:tcPr>
            <w:tcW w:w="2299" w:type="pct"/>
            <w:tcBorders>
              <w:bottom w:val="double" w:sz="4" w:space="0" w:color="auto"/>
            </w:tcBorders>
            <w:vAlign w:val="center"/>
          </w:tcPr>
          <w:p w14:paraId="71C96DE8" w14:textId="0D823937" w:rsidR="00C67511" w:rsidRPr="004F3943" w:rsidRDefault="00C67511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486" w:type="pct"/>
            <w:gridSpan w:val="3"/>
            <w:tcBorders>
              <w:bottom w:val="double" w:sz="4" w:space="0" w:color="auto"/>
            </w:tcBorders>
            <w:vAlign w:val="center"/>
          </w:tcPr>
          <w:p w14:paraId="578A56AA" w14:textId="091EB358" w:rsidR="00C67511" w:rsidRDefault="00C67511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Check (choose - / +- / +)</w:t>
            </w:r>
          </w:p>
        </w:tc>
      </w:tr>
      <w:tr w:rsidR="00FB077A" w:rsidRPr="00653932" w14:paraId="28990958" w14:textId="2E7D4526" w:rsidTr="00C67511">
        <w:trPr>
          <w:trHeight w:val="340"/>
        </w:trPr>
        <w:tc>
          <w:tcPr>
            <w:tcW w:w="111" w:type="pct"/>
            <w:vMerge w:val="restart"/>
            <w:tcBorders>
              <w:top w:val="double" w:sz="4" w:space="0" w:color="auto"/>
            </w:tcBorders>
            <w:vAlign w:val="center"/>
          </w:tcPr>
          <w:p w14:paraId="11D330D5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104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1F8462A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299" w:type="pct"/>
            <w:tcBorders>
              <w:top w:val="double" w:sz="4" w:space="0" w:color="auto"/>
            </w:tcBorders>
            <w:vAlign w:val="center"/>
          </w:tcPr>
          <w:p w14:paraId="3CA888E8" w14:textId="2D2FF693" w:rsidR="00FB077A" w:rsidRPr="004F3943" w:rsidRDefault="00FB077A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predicts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the content of the essay</w:t>
            </w:r>
            <w:r w:rsidRPr="00C76A0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6" w:type="pct"/>
            <w:gridSpan w:val="3"/>
            <w:tcBorders>
              <w:top w:val="double" w:sz="4" w:space="0" w:color="auto"/>
            </w:tcBorders>
            <w:vAlign w:val="center"/>
          </w:tcPr>
          <w:p w14:paraId="16D28A24" w14:textId="77777777" w:rsidR="00FB077A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22529557" w14:textId="77777777" w:rsidTr="00C67511">
        <w:trPr>
          <w:trHeight w:val="340"/>
        </w:trPr>
        <w:tc>
          <w:tcPr>
            <w:tcW w:w="111" w:type="pct"/>
            <w:vMerge/>
            <w:vAlign w:val="center"/>
          </w:tcPr>
          <w:p w14:paraId="65C8E4B4" w14:textId="77777777" w:rsidR="00FB077A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66FAAC3F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99" w:type="pct"/>
            <w:tcBorders>
              <w:top w:val="single" w:sz="4" w:space="0" w:color="auto"/>
            </w:tcBorders>
            <w:vAlign w:val="center"/>
          </w:tcPr>
          <w:p w14:paraId="39AEEB71" w14:textId="2392E3DA" w:rsidR="00FB077A" w:rsidRPr="00A004DA" w:rsidRDefault="00FB077A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catches the reader's interest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</w:tcBorders>
            <w:vAlign w:val="center"/>
          </w:tcPr>
          <w:p w14:paraId="068B1FE0" w14:textId="77777777" w:rsidR="00FB077A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653932" w14:paraId="065517EB" w14:textId="260A378F" w:rsidTr="00C67511">
        <w:trPr>
          <w:trHeight w:val="340"/>
        </w:trPr>
        <w:tc>
          <w:tcPr>
            <w:tcW w:w="111" w:type="pct"/>
            <w:vMerge w:val="restart"/>
            <w:vAlign w:val="center"/>
          </w:tcPr>
          <w:p w14:paraId="12083F60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90" w:type="pct"/>
            <w:vMerge w:val="restart"/>
            <w:vAlign w:val="center"/>
          </w:tcPr>
          <w:p w14:paraId="3B510AED" w14:textId="67661414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Introduction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2F1CF3E0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Opener</w:t>
            </w:r>
          </w:p>
        </w:tc>
        <w:tc>
          <w:tcPr>
            <w:tcW w:w="2299" w:type="pct"/>
            <w:vAlign w:val="center"/>
          </w:tcPr>
          <w:p w14:paraId="04C4A0AF" w14:textId="083E61AF" w:rsidR="00FB077A" w:rsidRPr="00653932" w:rsidRDefault="00653932" w:rsidP="00C67511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3932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Attention catcher</w:t>
            </w:r>
            <w:r w:rsidRPr="00653932">
              <w:rPr>
                <w:rFonts w:ascii="Arial" w:hAnsi="Arial" w:cs="Arial"/>
                <w:sz w:val="24"/>
                <w:szCs w:val="24"/>
                <w:lang w:val="en-GB"/>
              </w:rPr>
              <w:t>, such as an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anecdote, rhetorical question, future scenario (imagine…) or shocking statistics.</w:t>
            </w:r>
          </w:p>
        </w:tc>
        <w:tc>
          <w:tcPr>
            <w:tcW w:w="1486" w:type="pct"/>
            <w:gridSpan w:val="3"/>
            <w:vAlign w:val="center"/>
          </w:tcPr>
          <w:p w14:paraId="7102306E" w14:textId="77777777" w:rsidR="00FB077A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653932" w14:paraId="278BCB19" w14:textId="2BDE77D1" w:rsidTr="00C67511">
        <w:trPr>
          <w:trHeight w:val="340"/>
        </w:trPr>
        <w:tc>
          <w:tcPr>
            <w:tcW w:w="111" w:type="pct"/>
            <w:vMerge/>
            <w:vAlign w:val="center"/>
          </w:tcPr>
          <w:p w14:paraId="3D523453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90" w:type="pct"/>
            <w:vMerge/>
            <w:vAlign w:val="center"/>
          </w:tcPr>
          <w:p w14:paraId="53333CF5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14" w:type="pct"/>
            <w:vAlign w:val="center"/>
          </w:tcPr>
          <w:p w14:paraId="6FB6660E" w14:textId="70F16E96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Thesis statement</w:t>
            </w:r>
          </w:p>
        </w:tc>
        <w:tc>
          <w:tcPr>
            <w:tcW w:w="2299" w:type="pct"/>
            <w:vAlign w:val="center"/>
          </w:tcPr>
          <w:p w14:paraId="43762C3C" w14:textId="49C74804" w:rsidR="00FB077A" w:rsidRPr="004F3943" w:rsidRDefault="00FB077A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announces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position the </w:t>
            </w:r>
            <w:r w:rsidR="002F35B5">
              <w:rPr>
                <w:rFonts w:ascii="Arial" w:hAnsi="Arial" w:cs="Arial"/>
                <w:sz w:val="24"/>
                <w:szCs w:val="24"/>
                <w:lang w:val="en-GB"/>
              </w:rPr>
              <w:t>essay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takes</w:t>
            </w:r>
            <w:r w:rsidR="00653932">
              <w:rPr>
                <w:rFonts w:ascii="Arial" w:hAnsi="Arial" w:cs="Arial"/>
                <w:sz w:val="24"/>
                <w:szCs w:val="24"/>
                <w:lang w:val="en-GB"/>
              </w:rPr>
              <w:t xml:space="preserve"> in </w:t>
            </w:r>
            <w:r w:rsidR="00653932" w:rsidRPr="00653932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one</w:t>
            </w:r>
            <w:r w:rsidR="00653932">
              <w:rPr>
                <w:rFonts w:ascii="Arial" w:hAnsi="Arial" w:cs="Arial"/>
                <w:sz w:val="24"/>
                <w:szCs w:val="24"/>
                <w:lang w:val="en-GB"/>
              </w:rPr>
              <w:t xml:space="preserve"> sentence.</w:t>
            </w:r>
          </w:p>
        </w:tc>
        <w:tc>
          <w:tcPr>
            <w:tcW w:w="1486" w:type="pct"/>
            <w:gridSpan w:val="3"/>
            <w:vAlign w:val="center"/>
          </w:tcPr>
          <w:p w14:paraId="10A7480C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69F" w:rsidRPr="00653932" w14:paraId="2F0E3C70" w14:textId="7C83B3E5" w:rsidTr="00C67511">
        <w:trPr>
          <w:trHeight w:val="340"/>
        </w:trPr>
        <w:tc>
          <w:tcPr>
            <w:tcW w:w="111" w:type="pct"/>
            <w:vMerge w:val="restart"/>
            <w:vAlign w:val="center"/>
          </w:tcPr>
          <w:p w14:paraId="5B4B1045" w14:textId="77777777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  <w:p w14:paraId="69BC0373" w14:textId="77777777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  <w:p w14:paraId="38FB34A1" w14:textId="6CDD518E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2C833F6F" w14:textId="760378F7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Body paragraph</w:t>
            </w:r>
          </w:p>
        </w:tc>
        <w:tc>
          <w:tcPr>
            <w:tcW w:w="2299" w:type="pct"/>
            <w:vAlign w:val="center"/>
          </w:tcPr>
          <w:p w14:paraId="42256130" w14:textId="51F73717" w:rsidR="00BE769F" w:rsidRPr="004F3943" w:rsidRDefault="00653932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Topic </w:t>
            </w:r>
            <w:r w:rsidR="00BE769F">
              <w:rPr>
                <w:rFonts w:ascii="Arial" w:hAnsi="Arial" w:cs="Arial"/>
                <w:sz w:val="24"/>
                <w:szCs w:val="24"/>
                <w:lang w:val="en-GB"/>
              </w:rPr>
              <w:t xml:space="preserve">sentence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( </w:t>
            </w:r>
            <w:r w:rsidRPr="00DB2C8D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a single sentence, stating the argument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, which makes sense on its own)</w:t>
            </w:r>
            <w:r w:rsidR="00DB2C8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495" w:type="pct"/>
            <w:vAlign w:val="center"/>
          </w:tcPr>
          <w:p w14:paraId="10A5B884" w14:textId="672AA987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40A4505B" w14:textId="278681A3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6" w:type="pct"/>
            <w:vAlign w:val="center"/>
          </w:tcPr>
          <w:p w14:paraId="63995997" w14:textId="22AED0A1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69F" w:rsidRPr="004F3943" w14:paraId="21BBED24" w14:textId="4F854AB5" w:rsidTr="00C67511">
        <w:trPr>
          <w:trHeight w:val="340"/>
        </w:trPr>
        <w:tc>
          <w:tcPr>
            <w:tcW w:w="111" w:type="pct"/>
            <w:vMerge/>
            <w:vAlign w:val="center"/>
          </w:tcPr>
          <w:p w14:paraId="4D3D4A61" w14:textId="6A086A6D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319165FD" w14:textId="49FED0C3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99" w:type="pct"/>
            <w:vAlign w:val="center"/>
          </w:tcPr>
          <w:p w14:paraId="32026A7C" w14:textId="581EC144" w:rsidR="00BE769F" w:rsidRPr="004F3943" w:rsidRDefault="00DB2C8D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S</w:t>
            </w:r>
            <w:r w:rsidR="00BE769F"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upport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for the argument.</w:t>
            </w:r>
          </w:p>
        </w:tc>
        <w:tc>
          <w:tcPr>
            <w:tcW w:w="495" w:type="pct"/>
            <w:vAlign w:val="center"/>
          </w:tcPr>
          <w:p w14:paraId="6255EC13" w14:textId="664908AB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154E811A" w14:textId="0B59C53C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6" w:type="pct"/>
            <w:vAlign w:val="center"/>
          </w:tcPr>
          <w:p w14:paraId="478FE243" w14:textId="686769E2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69F" w:rsidRPr="00DB2C8D" w14:paraId="2AC776B1" w14:textId="75E7FC61" w:rsidTr="00C67511">
        <w:trPr>
          <w:trHeight w:val="340"/>
        </w:trPr>
        <w:tc>
          <w:tcPr>
            <w:tcW w:w="111" w:type="pct"/>
            <w:vMerge/>
            <w:vAlign w:val="center"/>
          </w:tcPr>
          <w:p w14:paraId="41854C9A" w14:textId="195B4D31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53253C92" w14:textId="4F9BA2E7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99" w:type="pct"/>
            <w:vAlign w:val="center"/>
          </w:tcPr>
          <w:p w14:paraId="569199D5" w14:textId="776250E4" w:rsidR="00BE769F" w:rsidRPr="004F3943" w:rsidRDefault="00DB2C8D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C8D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Linking words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at the beginning to help structure the essay, and in the paragraph to add coherence.</w:t>
            </w:r>
          </w:p>
        </w:tc>
        <w:tc>
          <w:tcPr>
            <w:tcW w:w="495" w:type="pct"/>
            <w:vAlign w:val="center"/>
          </w:tcPr>
          <w:p w14:paraId="71929334" w14:textId="7096A745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5" w:type="pct"/>
            <w:vAlign w:val="center"/>
          </w:tcPr>
          <w:p w14:paraId="1F2627AE" w14:textId="18A3C3AC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96" w:type="pct"/>
            <w:vAlign w:val="center"/>
          </w:tcPr>
          <w:p w14:paraId="5FC9FF7C" w14:textId="05B450F6" w:rsidR="00BE769F" w:rsidRPr="004F3943" w:rsidRDefault="00BE769F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653932" w14:paraId="047D9269" w14:textId="635B27C3" w:rsidTr="00C67511">
        <w:trPr>
          <w:trHeight w:val="340"/>
        </w:trPr>
        <w:tc>
          <w:tcPr>
            <w:tcW w:w="111" w:type="pct"/>
            <w:vMerge w:val="restart"/>
            <w:vAlign w:val="center"/>
          </w:tcPr>
          <w:p w14:paraId="412136DF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590" w:type="pct"/>
            <w:vMerge w:val="restart"/>
            <w:tcBorders>
              <w:right w:val="nil"/>
            </w:tcBorders>
            <w:vAlign w:val="center"/>
          </w:tcPr>
          <w:p w14:paraId="4BFCCBBF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Conclusion</w:t>
            </w:r>
          </w:p>
        </w:tc>
        <w:tc>
          <w:tcPr>
            <w:tcW w:w="514" w:type="pct"/>
            <w:tcBorders>
              <w:left w:val="nil"/>
            </w:tcBorders>
            <w:vAlign w:val="center"/>
          </w:tcPr>
          <w:p w14:paraId="3C212EA3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99" w:type="pct"/>
            <w:vAlign w:val="center"/>
          </w:tcPr>
          <w:p w14:paraId="6006EB4B" w14:textId="6D05E8D3" w:rsidR="00FB077A" w:rsidRPr="004F3943" w:rsidRDefault="00FB077A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generalises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, but is not a summary.</w:t>
            </w:r>
          </w:p>
        </w:tc>
        <w:tc>
          <w:tcPr>
            <w:tcW w:w="1486" w:type="pct"/>
            <w:gridSpan w:val="3"/>
            <w:vAlign w:val="center"/>
          </w:tcPr>
          <w:p w14:paraId="3B115D60" w14:textId="2EC52454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077A" w:rsidRPr="004F3943" w14:paraId="2A172AC8" w14:textId="2437F72E" w:rsidTr="00C67511">
        <w:trPr>
          <w:trHeight w:val="340"/>
        </w:trPr>
        <w:tc>
          <w:tcPr>
            <w:tcW w:w="111" w:type="pct"/>
            <w:vMerge/>
            <w:vAlign w:val="center"/>
          </w:tcPr>
          <w:p w14:paraId="60668AC7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90" w:type="pct"/>
            <w:vMerge/>
            <w:vAlign w:val="center"/>
          </w:tcPr>
          <w:p w14:paraId="2BB226AD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14" w:type="pct"/>
            <w:vAlign w:val="center"/>
          </w:tcPr>
          <w:p w14:paraId="6C829223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Final sentence</w:t>
            </w:r>
          </w:p>
        </w:tc>
        <w:tc>
          <w:tcPr>
            <w:tcW w:w="2299" w:type="pct"/>
            <w:vAlign w:val="center"/>
          </w:tcPr>
          <w:p w14:paraId="682D3A01" w14:textId="5EB3CBD0" w:rsidR="00FB077A" w:rsidRPr="004F3943" w:rsidRDefault="00FB077A" w:rsidP="00C6751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04DA">
              <w:rPr>
                <w:rFonts w:ascii="Arial" w:hAnsi="Arial" w:cs="Arial"/>
                <w:sz w:val="24"/>
                <w:szCs w:val="24"/>
                <w:highlight w:val="lightGray"/>
                <w:lang w:val="en-GB"/>
              </w:rPr>
              <w:t>leaves a lasting impression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486" w:type="pct"/>
            <w:gridSpan w:val="3"/>
            <w:vAlign w:val="center"/>
          </w:tcPr>
          <w:p w14:paraId="1212683F" w14:textId="77777777" w:rsidR="00FB077A" w:rsidRPr="004F3943" w:rsidRDefault="00FB077A" w:rsidP="00C675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ADBE921" w14:textId="77777777" w:rsidR="005360A1" w:rsidRPr="00653932" w:rsidRDefault="005360A1" w:rsidP="0068226D">
      <w:pPr>
        <w:rPr>
          <w:vanish/>
          <w:lang w:val="en-GB"/>
        </w:rPr>
      </w:pPr>
    </w:p>
    <w:sectPr w:rsidR="005360A1" w:rsidRPr="00653932" w:rsidSect="00096891">
      <w:pgSz w:w="16838" w:h="11906" w:orient="landscape"/>
      <w:pgMar w:top="567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57"/>
    <w:rsid w:val="00096891"/>
    <w:rsid w:val="000E291C"/>
    <w:rsid w:val="00101E91"/>
    <w:rsid w:val="001C538E"/>
    <w:rsid w:val="001E149A"/>
    <w:rsid w:val="00201C9D"/>
    <w:rsid w:val="00221E01"/>
    <w:rsid w:val="0024497B"/>
    <w:rsid w:val="00275B03"/>
    <w:rsid w:val="002F35B5"/>
    <w:rsid w:val="004C2DFC"/>
    <w:rsid w:val="005360A1"/>
    <w:rsid w:val="005616E5"/>
    <w:rsid w:val="005A2354"/>
    <w:rsid w:val="0061322D"/>
    <w:rsid w:val="00653932"/>
    <w:rsid w:val="00655E80"/>
    <w:rsid w:val="0068226D"/>
    <w:rsid w:val="006B08F0"/>
    <w:rsid w:val="006D7E00"/>
    <w:rsid w:val="006E722A"/>
    <w:rsid w:val="00701E79"/>
    <w:rsid w:val="007101D7"/>
    <w:rsid w:val="007A78CE"/>
    <w:rsid w:val="007B7A6C"/>
    <w:rsid w:val="00847F7F"/>
    <w:rsid w:val="00854321"/>
    <w:rsid w:val="008851DF"/>
    <w:rsid w:val="008C6AED"/>
    <w:rsid w:val="00991212"/>
    <w:rsid w:val="009F493B"/>
    <w:rsid w:val="00A502C9"/>
    <w:rsid w:val="00A66F57"/>
    <w:rsid w:val="00BA39EF"/>
    <w:rsid w:val="00BE1D57"/>
    <w:rsid w:val="00BE769F"/>
    <w:rsid w:val="00C67511"/>
    <w:rsid w:val="00CF1DE5"/>
    <w:rsid w:val="00D07795"/>
    <w:rsid w:val="00D20F79"/>
    <w:rsid w:val="00D627EA"/>
    <w:rsid w:val="00D97371"/>
    <w:rsid w:val="00DB2C8D"/>
    <w:rsid w:val="00DD1797"/>
    <w:rsid w:val="00E65A88"/>
    <w:rsid w:val="00E74BFF"/>
    <w:rsid w:val="00E92A5E"/>
    <w:rsid w:val="00EF6AE9"/>
    <w:rsid w:val="00F34DF5"/>
    <w:rsid w:val="00FB077A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041"/>
  <w15:chartTrackingRefBased/>
  <w15:docId w15:val="{784A94AA-7DE6-4889-BB70-182A21CF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F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3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12cb28-bd09-419e-a1c6-d315c4509504">
      <UserInfo>
        <DisplayName>Imke De Graaf</DisplayName>
        <AccountId>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292883A4D39449A45F38BC8EF5011" ma:contentTypeVersion="11" ma:contentTypeDescription="Een nieuw document maken." ma:contentTypeScope="" ma:versionID="ff87f335f5ead0062af64482dbd48a10">
  <xsd:schema xmlns:xsd="http://www.w3.org/2001/XMLSchema" xmlns:xs="http://www.w3.org/2001/XMLSchema" xmlns:p="http://schemas.microsoft.com/office/2006/metadata/properties" xmlns:ns2="1c3dd089-cca4-4288-943b-5f51adb93bad" xmlns:ns3="c412cb28-bd09-419e-a1c6-d315c4509504" targetNamespace="http://schemas.microsoft.com/office/2006/metadata/properties" ma:root="true" ma:fieldsID="b8d8e1ba96134acdbac510d37428358d" ns2:_="" ns3:_="">
    <xsd:import namespace="1c3dd089-cca4-4288-943b-5f51adb93bad"/>
    <xsd:import namespace="c412cb28-bd09-419e-a1c6-d315c450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d089-cca4-4288-943b-5f51adb9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b28-bd09-419e-a1c6-d315c4509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5586C-AD45-446D-BF8B-D146040EB376}">
  <ds:schemaRefs>
    <ds:schemaRef ds:uri="http://schemas.microsoft.com/office/2006/metadata/properties"/>
    <ds:schemaRef ds:uri="http://schemas.microsoft.com/office/infopath/2007/PartnerControls"/>
    <ds:schemaRef ds:uri="c412cb28-bd09-419e-a1c6-d315c4509504"/>
  </ds:schemaRefs>
</ds:datastoreItem>
</file>

<file path=customXml/itemProps2.xml><?xml version="1.0" encoding="utf-8"?>
<ds:datastoreItem xmlns:ds="http://schemas.openxmlformats.org/officeDocument/2006/customXml" ds:itemID="{CC4A281E-0C8E-4D57-A9C2-4A15EAD63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C995A-EB04-45B4-A423-590908A0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d089-cca4-4288-943b-5f51adb93bad"/>
    <ds:schemaRef ds:uri="c412cb28-bd09-419e-a1c6-d315c4509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Vermeulen</dc:creator>
  <cp:keywords/>
  <dc:description/>
  <cp:lastModifiedBy>Imke De Graaf</cp:lastModifiedBy>
  <cp:revision>6</cp:revision>
  <cp:lastPrinted>2021-09-30T14:39:00Z</cp:lastPrinted>
  <dcterms:created xsi:type="dcterms:W3CDTF">2023-03-15T08:30:00Z</dcterms:created>
  <dcterms:modified xsi:type="dcterms:W3CDTF">2023-03-15T08:36:00Z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0x01010080F292883A4D39449A45F38BC8EF5011</vt:lpwstr>
  </property>
</Properties>
</file>